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94" w:rsidRPr="008A7249" w:rsidRDefault="00791A94" w:rsidP="00791A94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91A94" w:rsidRPr="008A7249" w:rsidRDefault="00791A94" w:rsidP="00791A94">
      <w:pPr>
        <w:spacing w:after="0" w:line="408" w:lineRule="auto"/>
        <w:ind w:left="120"/>
        <w:jc w:val="center"/>
      </w:pPr>
    </w:p>
    <w:p w:rsidR="00791A94" w:rsidRPr="008A7249" w:rsidRDefault="00791A94" w:rsidP="00791A94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МБОУ "Школа № 79"</w:t>
      </w: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5245"/>
        <w:gridCol w:w="4394"/>
      </w:tblGrid>
      <w:tr w:rsidR="00791A94" w:rsidRPr="00F458FA" w:rsidTr="00791A94">
        <w:tc>
          <w:tcPr>
            <w:tcW w:w="5495" w:type="dxa"/>
          </w:tcPr>
          <w:p w:rsidR="00791A94" w:rsidRPr="0040209D" w:rsidRDefault="00791A94" w:rsidP="009A02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90E5A" w:rsidRDefault="00791A94" w:rsidP="00D90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791A94" w:rsidRPr="0040209D" w:rsidRDefault="00791A94" w:rsidP="00D90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  «29» 08   2025 г</w:t>
            </w:r>
            <w:r w:rsidRPr="0040209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791A94" w:rsidRPr="0040209D" w:rsidRDefault="00791A94" w:rsidP="009A0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90E5A" w:rsidRDefault="00791A94" w:rsidP="00D90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МО учителей </w:t>
            </w:r>
          </w:p>
          <w:p w:rsidR="00791A94" w:rsidRDefault="00D90E5A" w:rsidP="00D90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от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gramEnd"/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28» 08   2025</w:t>
            </w:r>
            <w:r w:rsidR="00791A94" w:rsidRPr="00C5025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  <w:p w:rsidR="00791A94" w:rsidRPr="0040209D" w:rsidRDefault="00791A94" w:rsidP="009A02B5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72E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791A94" w:rsidRDefault="00791A94" w:rsidP="009A02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91A94" w:rsidRPr="00D90E5A" w:rsidRDefault="00D90E5A" w:rsidP="00D90E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</w:t>
            </w:r>
            <w:r w:rsidR="00791A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Игнатьев И.А.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791A94"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gramEnd"/>
            <w:r w:rsidR="00791A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29» 08   2025 г.</w:t>
            </w:r>
          </w:p>
          <w:p w:rsidR="00791A94" w:rsidRPr="0040209D" w:rsidRDefault="00791A94" w:rsidP="009A02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/>
        <w:ind w:left="120"/>
      </w:pPr>
    </w:p>
    <w:p w:rsidR="00791A94" w:rsidRPr="008A7249" w:rsidRDefault="00791A94" w:rsidP="00791A94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1A94" w:rsidRPr="008A7249" w:rsidRDefault="00791A94" w:rsidP="00791A94">
      <w:pPr>
        <w:spacing w:after="0" w:line="408" w:lineRule="auto"/>
        <w:ind w:left="120"/>
        <w:jc w:val="center"/>
      </w:pPr>
      <w:r w:rsidRPr="008A724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A7249">
        <w:rPr>
          <w:rFonts w:ascii="Times New Roman" w:hAnsi="Times New Roman"/>
          <w:color w:val="000000"/>
          <w:sz w:val="28"/>
        </w:rPr>
        <w:t xml:space="preserve"> 7848653)</w:t>
      </w:r>
    </w:p>
    <w:p w:rsidR="00791A94" w:rsidRPr="008A7249" w:rsidRDefault="00791A94" w:rsidP="00791A94">
      <w:pPr>
        <w:spacing w:after="0"/>
        <w:ind w:left="120"/>
        <w:jc w:val="center"/>
      </w:pPr>
    </w:p>
    <w:p w:rsidR="00791A94" w:rsidRDefault="00791A94" w:rsidP="00791A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A7249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791A94" w:rsidRDefault="00791A94" w:rsidP="00791A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91A94" w:rsidRDefault="00791A94" w:rsidP="00791A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26565" w:rsidRDefault="00A26565" w:rsidP="00791A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2025-2026 учебный год</w:t>
      </w:r>
    </w:p>
    <w:p w:rsidR="00791A94" w:rsidRDefault="00791A94" w:rsidP="00791A94">
      <w:pPr>
        <w:spacing w:after="0" w:line="408" w:lineRule="auto"/>
        <w:ind w:left="120"/>
        <w:jc w:val="center"/>
      </w:pPr>
    </w:p>
    <w:p w:rsidR="009A02B5" w:rsidRPr="008A7249" w:rsidRDefault="009A02B5" w:rsidP="00791A94">
      <w:pPr>
        <w:spacing w:after="0" w:line="408" w:lineRule="auto"/>
        <w:ind w:left="120"/>
        <w:jc w:val="center"/>
      </w:pPr>
      <w:bookmarkStart w:id="0" w:name="_GoBack"/>
      <w:bookmarkEnd w:id="0"/>
    </w:p>
    <w:p w:rsidR="00791A94" w:rsidRDefault="00791A94" w:rsidP="00815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6C3" w:rsidRPr="00654855" w:rsidRDefault="009D6A0C" w:rsidP="00815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Русский язык </w:t>
      </w:r>
      <w:r w:rsidR="004F36C3" w:rsidRPr="00654855">
        <w:rPr>
          <w:rFonts w:ascii="Times New Roman" w:hAnsi="Times New Roman" w:cs="Times New Roman"/>
          <w:b/>
          <w:sz w:val="28"/>
          <w:szCs w:val="28"/>
        </w:rPr>
        <w:t>– 7</w:t>
      </w:r>
      <w:r w:rsidR="008F64EC" w:rsidRPr="00654855">
        <w:rPr>
          <w:rFonts w:ascii="Times New Roman" w:hAnsi="Times New Roman" w:cs="Times New Roman"/>
          <w:b/>
          <w:sz w:val="28"/>
          <w:szCs w:val="28"/>
        </w:rPr>
        <w:t xml:space="preserve"> «Б»</w:t>
      </w:r>
      <w:r w:rsidR="004F36C3" w:rsidRPr="0065485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31001" w:rsidRPr="00654855" w:rsidRDefault="00331001" w:rsidP="00C04C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855" w:rsidRPr="00654855" w:rsidRDefault="001E04E3" w:rsidP="0065485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«Русский язык» разработана на основе</w:t>
      </w:r>
      <w:r w:rsidR="00654855">
        <w:rPr>
          <w:rFonts w:ascii="Times New Roman" w:hAnsi="Times New Roman" w:cs="Times New Roman"/>
          <w:sz w:val="28"/>
          <w:szCs w:val="28"/>
        </w:rPr>
        <w:t xml:space="preserve"> </w:t>
      </w:r>
      <w:r w:rsidR="00654855" w:rsidRPr="00654855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(далее – ФАООП УО вариант - 1), утверждённой приказом Министерства просвещения России от 24.11.2022 г. № 1026, в соответствии с требованиями федерального государственного образовательного стандарта обучающихся с умственной отсталостью (интеллектуальными </w:t>
      </w:r>
      <w:r w:rsidR="00654855">
        <w:rPr>
          <w:rFonts w:ascii="Times New Roman" w:hAnsi="Times New Roman" w:cs="Times New Roman"/>
          <w:sz w:val="28"/>
          <w:szCs w:val="28"/>
        </w:rPr>
        <w:t xml:space="preserve">нарушениями) (далее – Стандарт). </w:t>
      </w:r>
    </w:p>
    <w:p w:rsidR="001E04E3" w:rsidRPr="00654855" w:rsidRDefault="001E04E3" w:rsidP="0033100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654855">
        <w:rPr>
          <w:rFonts w:ascii="Times New Roman" w:hAnsi="Times New Roman" w:cs="Times New Roman"/>
          <w:sz w:val="28"/>
          <w:szCs w:val="28"/>
        </w:rPr>
        <w:t xml:space="preserve"> развитие коммуникативно-речевых навыков и коррекция недостатков мыслительной деятельности.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eastAsia="Times New Roman" w:hAnsi="Times New Roman" w:cs="Times New Roman"/>
          <w:b/>
          <w:sz w:val="28"/>
          <w:szCs w:val="28"/>
        </w:rPr>
        <w:t>Задачи преподавания письма и развития речи: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формирование представления о составе слова, о некоторых способах образования слов в русском языке; 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формирование умения выделять все части слова, образовывать однокоренные и сложные слова;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осознанное усвоение обучающимися понятий: часть речи (имя существительное, имя прилагательное, глагол, местоимение), грамматические признаки частей речи;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закрепление у обучающихся умения находить, различать и сравнивать простое и сложное предложения;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совершенствование навыка нахождения в предложении главных и второстепенных членов;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совершенствование умения последовательно излагать мысли, озаглавливать текст, составлять план и делить текст на части в соответствии с планом;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формирование умения составлять деловые письма, подписывать конверты, открытки, поздравления, писать заявления, автобиографию, анкету, расписку и другие тексты делового стиля; </w:t>
      </w:r>
    </w:p>
    <w:p w:rsidR="00331001" w:rsidRPr="00654855" w:rsidRDefault="00331001" w:rsidP="0033100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формирование умения писать сочинение творческого характера по картине, по личным наблюдениям, с привлечением сведений из практической деятельности, книг и изложение текста с опорой на заранее составленный план (изложение по коллективно составленному плану). </w:t>
      </w:r>
    </w:p>
    <w:p w:rsidR="00331001" w:rsidRPr="00654855" w:rsidRDefault="00331001" w:rsidP="0033100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855">
        <w:rPr>
          <w:rFonts w:ascii="Times New Roman" w:eastAsia="Times New Roman" w:hAnsi="Times New Roman" w:cs="Times New Roman"/>
          <w:b/>
          <w:sz w:val="28"/>
          <w:szCs w:val="28"/>
        </w:rPr>
        <w:t>Специальная задача коррекции</w:t>
      </w:r>
      <w:r w:rsidRPr="00654855">
        <w:rPr>
          <w:rFonts w:ascii="Times New Roman" w:eastAsia="Times New Roman" w:hAnsi="Times New Roman" w:cs="Times New Roman"/>
          <w:sz w:val="28"/>
          <w:szCs w:val="28"/>
        </w:rPr>
        <w:t xml:space="preserve"> речи и </w:t>
      </w:r>
      <w:proofErr w:type="gramStart"/>
      <w:r w:rsidRPr="00654855">
        <w:rPr>
          <w:rFonts w:ascii="Times New Roman" w:eastAsia="Times New Roman" w:hAnsi="Times New Roman" w:cs="Times New Roman"/>
          <w:sz w:val="28"/>
          <w:szCs w:val="28"/>
        </w:rPr>
        <w:t>мышления  учащихся</w:t>
      </w:r>
      <w:proofErr w:type="gramEnd"/>
      <w:r w:rsidRPr="00654855">
        <w:rPr>
          <w:rFonts w:ascii="Times New Roman" w:eastAsia="Times New Roman" w:hAnsi="Times New Roman" w:cs="Times New Roman"/>
          <w:sz w:val="28"/>
          <w:szCs w:val="28"/>
        </w:rPr>
        <w:t xml:space="preserve">  является составной частью учебного процесса и решается при формировании у них знаний, умений и навыков, воспитания личности. </w:t>
      </w:r>
    </w:p>
    <w:p w:rsidR="00331001" w:rsidRPr="00654855" w:rsidRDefault="00331001" w:rsidP="00331001">
      <w:pPr>
        <w:ind w:left="720" w:right="14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F84" w:rsidRPr="00654855" w:rsidRDefault="001B6F84" w:rsidP="008F64E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«Русский язык». Грамматика, правописание и развитие речи</w:t>
      </w:r>
    </w:p>
    <w:p w:rsidR="001B6F84" w:rsidRPr="00654855" w:rsidRDefault="001B6F84" w:rsidP="001B6F8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Содержание обучения русскому языку в 7 классе направлено на:</w:t>
      </w:r>
    </w:p>
    <w:p w:rsidR="001B6F84" w:rsidRPr="00654855" w:rsidRDefault="001B6F84" w:rsidP="001B6F8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654855">
        <w:rPr>
          <w:rFonts w:ascii="Times New Roman" w:hAnsi="Times New Roman" w:cs="Times New Roman"/>
          <w:sz w:val="28"/>
          <w:szCs w:val="28"/>
        </w:rPr>
        <w:t>развитие  устной</w:t>
      </w:r>
      <w:proofErr w:type="gramEnd"/>
      <w:r w:rsidRPr="00654855">
        <w:rPr>
          <w:rFonts w:ascii="Times New Roman" w:hAnsi="Times New Roman" w:cs="Times New Roman"/>
          <w:sz w:val="28"/>
          <w:szCs w:val="28"/>
        </w:rPr>
        <w:t xml:space="preserve">  и письменной речи;</w:t>
      </w:r>
    </w:p>
    <w:p w:rsidR="001B6F84" w:rsidRPr="00654855" w:rsidRDefault="001B6F84" w:rsidP="001B6F8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lastRenderedPageBreak/>
        <w:t>-формирование орфографических и пунктуационных навыков;</w:t>
      </w:r>
    </w:p>
    <w:p w:rsidR="001B6F84" w:rsidRPr="00654855" w:rsidRDefault="001B6F84" w:rsidP="001B6F8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54855">
        <w:rPr>
          <w:rFonts w:ascii="Times New Roman" w:hAnsi="Times New Roman" w:cs="Times New Roman"/>
          <w:sz w:val="28"/>
          <w:szCs w:val="28"/>
        </w:rPr>
        <w:t>воспит</w:t>
      </w:r>
      <w:r w:rsidR="008F64EC" w:rsidRPr="00654855">
        <w:rPr>
          <w:rFonts w:ascii="Times New Roman" w:hAnsi="Times New Roman" w:cs="Times New Roman"/>
          <w:sz w:val="28"/>
          <w:szCs w:val="28"/>
        </w:rPr>
        <w:t>ание  интереса</w:t>
      </w:r>
      <w:proofErr w:type="gramEnd"/>
      <w:r w:rsidR="008F64EC" w:rsidRPr="00654855">
        <w:rPr>
          <w:rFonts w:ascii="Times New Roman" w:hAnsi="Times New Roman" w:cs="Times New Roman"/>
          <w:sz w:val="28"/>
          <w:szCs w:val="28"/>
        </w:rPr>
        <w:t xml:space="preserve"> к родному языку; </w:t>
      </w:r>
    </w:p>
    <w:p w:rsidR="008F64EC" w:rsidRPr="00654855" w:rsidRDefault="008F64EC" w:rsidP="001B6F84">
      <w:pPr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привитие навыков делового письма. </w:t>
      </w:r>
    </w:p>
    <w:p w:rsidR="008F64EC" w:rsidRPr="00654855" w:rsidRDefault="008F64EC" w:rsidP="00A2697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p w:rsidR="009E7A99" w:rsidRPr="00654855" w:rsidRDefault="009E7A99" w:rsidP="0033100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8222"/>
        <w:gridCol w:w="3260"/>
      </w:tblGrid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001" w:rsidRPr="00654855" w:rsidRDefault="00331001" w:rsidP="00331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001" w:rsidRPr="00654855" w:rsidRDefault="00331001" w:rsidP="003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001" w:rsidRPr="00654855" w:rsidRDefault="00331001" w:rsidP="003310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Повторение. Звуки. Буквы. Текст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Повторение. Предложение. Текст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Состав слова. Текст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Части речи. Текст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Имя существительное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Имя прилагательное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DC08DF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31001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331001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Глагол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1001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9E7A99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654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Местоимение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65393E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E7A99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65485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Предложение. Текст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DC08DF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E7A99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E7A99" w:rsidRPr="00654855" w:rsidTr="009E7A99"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7A99" w:rsidRPr="00654855" w:rsidRDefault="009E7A99" w:rsidP="009E7A99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82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9E7A99" w:rsidP="009E7A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A99" w:rsidRPr="00654855" w:rsidRDefault="0065393E" w:rsidP="009E7A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</w:tbl>
    <w:p w:rsidR="009E7A99" w:rsidRPr="00654855" w:rsidRDefault="009E7A99" w:rsidP="003310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5D5F85" w:rsidRPr="00654855" w:rsidRDefault="005D5F85" w:rsidP="005D5F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1. Осознание себя как гражданина России; формирование чувства гордости за свою Родину.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общества.</w:t>
      </w:r>
    </w:p>
    <w:p w:rsidR="005D5F85" w:rsidRPr="00654855" w:rsidRDefault="005D5F85" w:rsidP="005D5F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2.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 Слушать и понимать речь других, взаимодействие с окру</w:t>
      </w:r>
      <w:r w:rsidRPr="00654855">
        <w:rPr>
          <w:rFonts w:ascii="Times New Roman" w:hAnsi="Times New Roman" w:cs="Times New Roman"/>
          <w:sz w:val="28"/>
          <w:szCs w:val="28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654855">
        <w:rPr>
          <w:rFonts w:ascii="Times New Roman" w:hAnsi="Times New Roman" w:cs="Times New Roman"/>
          <w:sz w:val="28"/>
          <w:szCs w:val="28"/>
        </w:rPr>
        <w:softHyphen/>
        <w:t xml:space="preserve">ниях; овладение национально-культурными </w:t>
      </w:r>
      <w:r w:rsidRPr="00654855">
        <w:rPr>
          <w:rFonts w:ascii="Times New Roman" w:hAnsi="Times New Roman" w:cs="Times New Roman"/>
          <w:sz w:val="28"/>
          <w:szCs w:val="28"/>
        </w:rPr>
        <w:lastRenderedPageBreak/>
        <w:t>нормами речевого поведения в различных ситуациях формального и неформаль</w:t>
      </w:r>
      <w:r w:rsidRPr="00654855">
        <w:rPr>
          <w:rFonts w:ascii="Times New Roman" w:hAnsi="Times New Roman" w:cs="Times New Roman"/>
          <w:sz w:val="28"/>
          <w:szCs w:val="28"/>
        </w:rPr>
        <w:softHyphen/>
        <w:t>ного межличностного и межкультурного общения.</w:t>
      </w:r>
    </w:p>
    <w:p w:rsidR="005D5F85" w:rsidRPr="00654855" w:rsidRDefault="005D5F85" w:rsidP="005D5F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3. Способность к осмыслению социального окружения, своего места в нем, принятие соответствующих возрасту ценностей и социальных ролей.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 </w:t>
      </w:r>
    </w:p>
    <w:p w:rsidR="005D5F85" w:rsidRPr="00654855" w:rsidRDefault="005D5F85" w:rsidP="005D5F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4. Принятие и освоение социальной роли обучающегося, проявление социально значимых мотивов учебной деятельности.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654855">
        <w:rPr>
          <w:rFonts w:ascii="Times New Roman" w:hAnsi="Times New Roman" w:cs="Times New Roman"/>
          <w:sz w:val="28"/>
          <w:szCs w:val="28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654855">
        <w:rPr>
          <w:rFonts w:ascii="Times New Roman" w:hAnsi="Times New Roman" w:cs="Times New Roman"/>
          <w:sz w:val="28"/>
          <w:szCs w:val="28"/>
        </w:rPr>
        <w:t>межпредметном</w:t>
      </w:r>
      <w:proofErr w:type="spellEnd"/>
      <w:r w:rsidRPr="00654855">
        <w:rPr>
          <w:rFonts w:ascii="Times New Roman" w:hAnsi="Times New Roman" w:cs="Times New Roman"/>
          <w:sz w:val="28"/>
          <w:szCs w:val="28"/>
        </w:rPr>
        <w:t xml:space="preserve"> уровне.</w:t>
      </w:r>
    </w:p>
    <w:p w:rsidR="00331001" w:rsidRPr="00654855" w:rsidRDefault="005D5F85" w:rsidP="001B6F8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5. Воспитание эстетических потребностей, ценностей и чувств. Осознание эстетической ценности русского языка; ува</w:t>
      </w:r>
      <w:r w:rsidRPr="00654855">
        <w:rPr>
          <w:rFonts w:ascii="Times New Roman" w:hAnsi="Times New Roman" w:cs="Times New Roman"/>
          <w:sz w:val="28"/>
          <w:szCs w:val="28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654855">
        <w:rPr>
          <w:rFonts w:ascii="Times New Roman" w:hAnsi="Times New Roman" w:cs="Times New Roman"/>
          <w:sz w:val="28"/>
          <w:szCs w:val="28"/>
        </w:rPr>
        <w:softHyphen/>
        <w:t>шенствованию.</w:t>
      </w:r>
    </w:p>
    <w:p w:rsidR="00A2697C" w:rsidRDefault="00A2697C" w:rsidP="00331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>Базовые учебные действия</w:t>
      </w:r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испытывать чувство гордости за свою страну;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гордиться успехами и достижениями как собственными, так и своих других обучающихся;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адекватно эмоционально откликаться на произведения литературы, музыки, живописи;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 -уважительно и бережно относиться к людям труда и результатам их деятельности;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активно включаться в общеполезную социальную деятельность;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- бережно относиться к культурно-историческому наследию родного края и страны.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103653"/>
      <w:bookmarkEnd w:id="1"/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 xml:space="preserve">Коммуникативные: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вступать и поддерживать коммуникацию в разных ситуациях социального взаимодействия (учебных, трудовых, бытовых);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слушать собеседника, вступать в диалог и поддерживать его;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-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2" w:name="103654"/>
      <w:bookmarkEnd w:id="2"/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Регулятивные: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- адекватно реагировать на внешний контроль и оценку, корректировать в соответствии с ней свою деятельность.</w:t>
      </w:r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3" w:name="103655"/>
      <w:bookmarkEnd w:id="3"/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 xml:space="preserve">Познавательные: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- дифференцированно воспринимать окружающий мир, его временно-пространственную организацию;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:rsidR="00331001" w:rsidRPr="00654855" w:rsidRDefault="00331001" w:rsidP="00331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- использовать в жизни и деятельности некоторые </w:t>
      </w:r>
      <w:proofErr w:type="spellStart"/>
      <w:r w:rsidRPr="0065485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654855">
        <w:rPr>
          <w:rFonts w:ascii="Times New Roman" w:hAnsi="Times New Roman" w:cs="Times New Roman"/>
          <w:sz w:val="28"/>
          <w:szCs w:val="28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:rsidR="006E0C8C" w:rsidRPr="00654855" w:rsidRDefault="006E0C8C" w:rsidP="0065393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331001" w:rsidRPr="00654855" w:rsidRDefault="00331001" w:rsidP="0033100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 xml:space="preserve">Минимальный уровень: </w:t>
      </w:r>
    </w:p>
    <w:p w:rsidR="0009629A" w:rsidRPr="00654855" w:rsidRDefault="0009629A" w:rsidP="000962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>− з</w:t>
      </w:r>
      <w:r w:rsidR="00EF00BF" w:rsidRPr="00654855">
        <w:rPr>
          <w:rFonts w:ascii="Times New Roman" w:hAnsi="Times New Roman" w:cs="Times New Roman"/>
          <w:sz w:val="28"/>
          <w:szCs w:val="28"/>
        </w:rPr>
        <w:t>нать отличительные грамматические</w:t>
      </w:r>
      <w:r w:rsidRPr="00654855">
        <w:rPr>
          <w:rFonts w:ascii="Times New Roman" w:hAnsi="Times New Roman" w:cs="Times New Roman"/>
          <w:sz w:val="28"/>
          <w:szCs w:val="28"/>
        </w:rPr>
        <w:t xml:space="preserve"> признаки основных частей слова;</w:t>
      </w:r>
    </w:p>
    <w:p w:rsidR="00EF00BF" w:rsidRPr="00654855" w:rsidRDefault="0009629A" w:rsidP="0009629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</w:t>
      </w:r>
      <w:r w:rsidR="00EF00BF" w:rsidRPr="00654855">
        <w:rPr>
          <w:rFonts w:ascii="Times New Roman" w:hAnsi="Times New Roman" w:cs="Times New Roman"/>
          <w:sz w:val="28"/>
          <w:szCs w:val="28"/>
        </w:rPr>
        <w:t xml:space="preserve">производить разбор слова с опорой на представленный образец, схему, вопросы учителя;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образовывать слова с новым значением с опорой на образец (с помощью учителя);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иметь представления о грамматических разрядах слов;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различать части речи по вопросу и значению;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использовать на письме орфографические правила после предварительного разбора текста на основе готового или коллективного составленного алгоритма;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составлять различные конструкции предложений (с опорой на представленный образец);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находить главные и второстепенные члены предложения без деления на виды (с опорой на образец);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находить в тексте однородные члены предложения;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различать предложения, разные по интонации;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находить в тексте предложения, различные по цели высказывания (с помощью учителя);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выбирать один заголовок из нескольких предложенных, соответствующих теме текста;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lastRenderedPageBreak/>
        <w:t xml:space="preserve">− уметь оформлять изученные виды деловых бумаг с опорой на представленный образец (с помощью учителя);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писать небольшие по объему изложения повествовательного текста и повествовательного текста с элементами описания (40-45 слов) после предварительного обсуждения (отработки) всех компонентов текста;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составлять и писать небольшие по объему сочинения (до 40-45 слов) повествовательного характера (с элементами описания)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оформления.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00BF" w:rsidRPr="00654855" w:rsidRDefault="00331001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t xml:space="preserve">Достаточный уровень: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знать значимые части слова и уметь их дифференцировать по существенным признакам;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разбирать слова по составу с использованием опорных схем;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образовывать слова с новым значением, относящиеся к разным частям речи, с использованием приставок и суффиксов с опорой на схему;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дифференцировать слова, относящиеся к различным частям речи по существенным признакам;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 находить орфографические трудности в слове и решать орографические задачи;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пользоваться орфографическим словарем для уточнения написания слова;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составлять простые распространенные предложения по схеме, опорным словам, на предложенную тему и т. д.;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устанавливать смысловые связи в несложных по содержанию и структуре предложениях (не более 4-5 слов) по вопросам учителя, опорной схеме;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находить главные и второстепенные члены предложения с использованием опорных схем;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составлять предложения с однородными членами с опорой на образец;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составлять предложения, разные по интонации с опорой на образец;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различать предложения различные по цели высказывания;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отбирать фактический материал, необходимый для раскрытия темы текста;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отбирать фактический материал, необходимый для раскрытия основной мысли текста;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выбирать один заголовок из нескольких предложенных, соответствующих теме и основной мысли текста;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оформлять изученные виды деловых бумаг;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писать изложения повествовательных текстов и текстов с элементами описания и рассуждения после предварительного разбора (до 55 слов); </w:t>
      </w:r>
    </w:p>
    <w:p w:rsidR="00EF00BF" w:rsidRPr="00654855" w:rsidRDefault="00EF00BF" w:rsidP="00EF00B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855">
        <w:rPr>
          <w:rFonts w:ascii="Times New Roman" w:hAnsi="Times New Roman" w:cs="Times New Roman"/>
          <w:sz w:val="28"/>
          <w:szCs w:val="28"/>
        </w:rPr>
        <w:t xml:space="preserve">− уметь писать сочинения-повествования с элементами описания после предварительного коллективного разбора темы, основной мысли, структуры высказывания и выбора необходимых языковых средств (до 55 слов). </w:t>
      </w:r>
    </w:p>
    <w:p w:rsidR="00EF00BF" w:rsidRPr="00654855" w:rsidRDefault="00EF00BF" w:rsidP="00331001">
      <w:pPr>
        <w:pStyle w:val="ab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93E" w:rsidRDefault="0065393E" w:rsidP="00331001">
      <w:pPr>
        <w:pStyle w:val="ab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001" w:rsidRPr="00654855" w:rsidRDefault="00331001" w:rsidP="00331001">
      <w:pPr>
        <w:pStyle w:val="ab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855">
        <w:rPr>
          <w:rFonts w:ascii="Times New Roman" w:hAnsi="Times New Roman" w:cs="Times New Roman"/>
          <w:b/>
          <w:sz w:val="28"/>
          <w:szCs w:val="28"/>
        </w:rPr>
        <w:lastRenderedPageBreak/>
        <w:t>Оборудование</w:t>
      </w:r>
      <w:r w:rsidR="00EF00BF" w:rsidRPr="006548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F00BF" w:rsidRPr="00654855" w:rsidRDefault="00EF00BF" w:rsidP="008F64EC">
      <w:pPr>
        <w:pStyle w:val="ab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8F64EC" w:rsidRPr="00654855" w:rsidRDefault="008F64EC" w:rsidP="008F64EC">
      <w:pPr>
        <w:pStyle w:val="14"/>
        <w:numPr>
          <w:ilvl w:val="0"/>
          <w:numId w:val="21"/>
        </w:numPr>
        <w:shd w:val="clear" w:color="auto" w:fill="auto"/>
        <w:spacing w:line="240" w:lineRule="auto"/>
        <w:ind w:left="142"/>
        <w:contextualSpacing/>
        <w:rPr>
          <w:sz w:val="28"/>
          <w:szCs w:val="28"/>
        </w:rPr>
      </w:pPr>
      <w:r w:rsidRPr="00654855">
        <w:rPr>
          <w:color w:val="000000"/>
          <w:sz w:val="28"/>
          <w:szCs w:val="28"/>
          <w:lang w:eastAsia="ru-RU" w:bidi="ru-RU"/>
        </w:rPr>
        <w:t xml:space="preserve">Русский язык. Методические рекомендации. 5-9 классы: учебное пособие для общеобразовательной программы / Э.В. Якубовская.  – </w:t>
      </w:r>
      <w:proofErr w:type="gramStart"/>
      <w:r w:rsidRPr="00654855">
        <w:rPr>
          <w:color w:val="000000"/>
          <w:sz w:val="28"/>
          <w:szCs w:val="28"/>
          <w:lang w:eastAsia="ru-RU" w:bidi="ru-RU"/>
        </w:rPr>
        <w:t>М. :</w:t>
      </w:r>
      <w:proofErr w:type="gramEnd"/>
      <w:r w:rsidRPr="00654855">
        <w:rPr>
          <w:color w:val="000000"/>
          <w:sz w:val="28"/>
          <w:szCs w:val="28"/>
          <w:lang w:eastAsia="ru-RU" w:bidi="ru-RU"/>
        </w:rPr>
        <w:t xml:space="preserve"> Просвещение, 2016. – 184 с. </w:t>
      </w:r>
    </w:p>
    <w:p w:rsidR="008F64EC" w:rsidRPr="00654855" w:rsidRDefault="008F64EC" w:rsidP="008F64EC">
      <w:pPr>
        <w:pStyle w:val="14"/>
        <w:numPr>
          <w:ilvl w:val="0"/>
          <w:numId w:val="21"/>
        </w:numPr>
        <w:shd w:val="clear" w:color="auto" w:fill="auto"/>
        <w:spacing w:line="240" w:lineRule="auto"/>
        <w:ind w:left="142"/>
        <w:contextualSpacing/>
        <w:rPr>
          <w:sz w:val="28"/>
          <w:szCs w:val="28"/>
        </w:rPr>
      </w:pPr>
      <w:proofErr w:type="gramStart"/>
      <w:r w:rsidRPr="00654855">
        <w:rPr>
          <w:sz w:val="28"/>
          <w:szCs w:val="28"/>
        </w:rPr>
        <w:t>Учебник  для</w:t>
      </w:r>
      <w:proofErr w:type="gramEnd"/>
      <w:r w:rsidRPr="00654855">
        <w:rPr>
          <w:sz w:val="28"/>
          <w:szCs w:val="28"/>
        </w:rPr>
        <w:t xml:space="preserve">  общеобразовательных организаций, реализующих адаптированные основные общеобразовательные программы / Русский язык 7 класс под ред. Э.В. Якубовской Н.Г. </w:t>
      </w:r>
      <w:proofErr w:type="spellStart"/>
      <w:r w:rsidRPr="00654855">
        <w:rPr>
          <w:sz w:val="28"/>
          <w:szCs w:val="28"/>
        </w:rPr>
        <w:t>Галунчиковой</w:t>
      </w:r>
      <w:proofErr w:type="spellEnd"/>
      <w:r w:rsidRPr="00654855">
        <w:rPr>
          <w:sz w:val="28"/>
          <w:szCs w:val="28"/>
        </w:rPr>
        <w:t xml:space="preserve">. – 8-е изд. – М.: Просвещение, 2022. – 240 с. </w:t>
      </w:r>
      <w:proofErr w:type="gramStart"/>
      <w:r w:rsidRPr="00654855">
        <w:rPr>
          <w:sz w:val="28"/>
          <w:szCs w:val="28"/>
        </w:rPr>
        <w:t>и</w:t>
      </w:r>
      <w:r w:rsidRPr="00654855">
        <w:rPr>
          <w:color w:val="000000"/>
          <w:sz w:val="28"/>
          <w:szCs w:val="28"/>
        </w:rPr>
        <w:t xml:space="preserve">  учебные</w:t>
      </w:r>
      <w:proofErr w:type="gramEnd"/>
      <w:r w:rsidRPr="00654855">
        <w:rPr>
          <w:color w:val="000000"/>
          <w:sz w:val="28"/>
          <w:szCs w:val="28"/>
        </w:rPr>
        <w:t xml:space="preserve"> пособия для учащихся 5-9 классов под ред. Э.В. Якубовской, Н.Г. </w:t>
      </w:r>
      <w:proofErr w:type="spellStart"/>
      <w:r w:rsidRPr="00654855">
        <w:rPr>
          <w:color w:val="000000"/>
          <w:sz w:val="28"/>
          <w:szCs w:val="28"/>
        </w:rPr>
        <w:t>Галунчиковой</w:t>
      </w:r>
      <w:proofErr w:type="spellEnd"/>
    </w:p>
    <w:p w:rsidR="008F64EC" w:rsidRPr="00654855" w:rsidRDefault="008F64EC" w:rsidP="008F64EC">
      <w:pPr>
        <w:pStyle w:val="14"/>
        <w:numPr>
          <w:ilvl w:val="0"/>
          <w:numId w:val="21"/>
        </w:numPr>
        <w:shd w:val="clear" w:color="auto" w:fill="auto"/>
        <w:spacing w:line="240" w:lineRule="auto"/>
        <w:ind w:left="142"/>
        <w:contextualSpacing/>
        <w:rPr>
          <w:sz w:val="28"/>
          <w:szCs w:val="28"/>
        </w:rPr>
      </w:pPr>
      <w:r w:rsidRPr="00654855">
        <w:rPr>
          <w:color w:val="000000"/>
          <w:sz w:val="28"/>
          <w:szCs w:val="28"/>
        </w:rPr>
        <w:t xml:space="preserve">Учебные пособия для учащихся 5-9 классов специальных (коррекционных) образовательных учреждений </w:t>
      </w:r>
      <w:r w:rsidRPr="00654855">
        <w:rPr>
          <w:color w:val="000000"/>
          <w:sz w:val="28"/>
          <w:szCs w:val="28"/>
          <w:lang w:val="en-US"/>
        </w:rPr>
        <w:t>VIII</w:t>
      </w:r>
      <w:r w:rsidRPr="00654855">
        <w:rPr>
          <w:color w:val="000000"/>
          <w:sz w:val="28"/>
          <w:szCs w:val="28"/>
        </w:rPr>
        <w:t xml:space="preserve"> вида под ред. Н.Г. </w:t>
      </w:r>
      <w:proofErr w:type="spellStart"/>
      <w:r w:rsidRPr="00654855">
        <w:rPr>
          <w:color w:val="000000"/>
          <w:sz w:val="28"/>
          <w:szCs w:val="28"/>
        </w:rPr>
        <w:t>Галунчиковой</w:t>
      </w:r>
      <w:proofErr w:type="spellEnd"/>
      <w:r w:rsidRPr="00654855">
        <w:rPr>
          <w:color w:val="000000"/>
          <w:sz w:val="28"/>
          <w:szCs w:val="28"/>
        </w:rPr>
        <w:t>, Э.В. Якубовской. Рабочая тетрадь 1 по русскому языку. Состав слова. – М.: Просвещение, 2003г.; Рабочая тетрадь 2 по русскому языку. Имя существительное. – М.: Просвещение, 2003г.; Рабочая тетрадь 3 по русскому языку. Имя прилагательное. - М.: Просвещение, 2003 г.</w:t>
      </w:r>
      <w:r w:rsidRPr="00654855">
        <w:rPr>
          <w:sz w:val="28"/>
          <w:szCs w:val="28"/>
        </w:rPr>
        <w:t xml:space="preserve"> </w:t>
      </w:r>
    </w:p>
    <w:p w:rsidR="008F64EC" w:rsidRPr="00654855" w:rsidRDefault="008F64EC" w:rsidP="008F64EC">
      <w:pPr>
        <w:pStyle w:val="14"/>
        <w:numPr>
          <w:ilvl w:val="0"/>
          <w:numId w:val="21"/>
        </w:numPr>
        <w:shd w:val="clear" w:color="auto" w:fill="auto"/>
        <w:spacing w:line="240" w:lineRule="auto"/>
        <w:ind w:left="142"/>
        <w:contextualSpacing/>
        <w:rPr>
          <w:sz w:val="28"/>
          <w:szCs w:val="28"/>
        </w:rPr>
      </w:pPr>
      <w:r w:rsidRPr="00654855">
        <w:rPr>
          <w:color w:val="000000"/>
          <w:sz w:val="28"/>
          <w:szCs w:val="28"/>
          <w:lang w:eastAsia="ru-RU" w:bidi="ru-RU"/>
        </w:rPr>
        <w:t>Рабочие тетради на печатной основе: рабочая тетрадь по русскому языку. - М.: Просвещение, 2005</w:t>
      </w:r>
      <w:proofErr w:type="gramStart"/>
      <w:r w:rsidRPr="00654855">
        <w:rPr>
          <w:color w:val="000000"/>
          <w:sz w:val="28"/>
          <w:szCs w:val="28"/>
          <w:lang w:eastAsia="ru-RU" w:bidi="ru-RU"/>
        </w:rPr>
        <w:t>.</w:t>
      </w:r>
      <w:r w:rsidRPr="00654855">
        <w:rPr>
          <w:sz w:val="28"/>
          <w:szCs w:val="28"/>
        </w:rPr>
        <w:t xml:space="preserve"> .</w:t>
      </w:r>
      <w:proofErr w:type="gramEnd"/>
      <w:r w:rsidRPr="00654855">
        <w:rPr>
          <w:sz w:val="28"/>
          <w:szCs w:val="28"/>
        </w:rPr>
        <w:t xml:space="preserve"> и</w:t>
      </w:r>
      <w:r w:rsidRPr="00654855">
        <w:rPr>
          <w:color w:val="000000"/>
          <w:sz w:val="28"/>
          <w:szCs w:val="28"/>
        </w:rPr>
        <w:t xml:space="preserve">  учебные пособия для учащихся 5-9 классов специальных (коррекционных) образовательных учреждений </w:t>
      </w:r>
      <w:r w:rsidRPr="00654855">
        <w:rPr>
          <w:color w:val="000000"/>
          <w:sz w:val="28"/>
          <w:szCs w:val="28"/>
          <w:lang w:val="en-US"/>
        </w:rPr>
        <w:t>VIII</w:t>
      </w:r>
      <w:r w:rsidRPr="00654855">
        <w:rPr>
          <w:color w:val="000000"/>
          <w:sz w:val="28"/>
          <w:szCs w:val="28"/>
        </w:rPr>
        <w:t xml:space="preserve"> вида под ред. Н.Г. </w:t>
      </w:r>
      <w:proofErr w:type="spellStart"/>
      <w:r w:rsidRPr="00654855">
        <w:rPr>
          <w:color w:val="000000"/>
          <w:sz w:val="28"/>
          <w:szCs w:val="28"/>
        </w:rPr>
        <w:t>Галунчикова</w:t>
      </w:r>
      <w:proofErr w:type="spellEnd"/>
      <w:r w:rsidRPr="00654855">
        <w:rPr>
          <w:color w:val="000000"/>
          <w:sz w:val="28"/>
          <w:szCs w:val="28"/>
        </w:rPr>
        <w:t>, Э.В. Якубовская: Рабочая тетрадь 1 по русскому языку. Состав слова. – М.: Просвещение, 2003.; Рабочая тетрадь 2 по русскому языку. Имя существительное. – М.: Просвещение, 2003.; Рабочая тетрадь 3 по русскому языку. Имя прилагательное. – М.: Просвещение, 2003</w:t>
      </w:r>
      <w:r w:rsidRPr="00654855">
        <w:rPr>
          <w:color w:val="000000"/>
          <w:sz w:val="28"/>
          <w:szCs w:val="28"/>
          <w:lang w:eastAsia="ru-RU" w:bidi="ru-RU"/>
        </w:rPr>
        <w:t>.</w:t>
      </w:r>
    </w:p>
    <w:p w:rsidR="008F64EC" w:rsidRPr="00654855" w:rsidRDefault="008F64EC" w:rsidP="008F64EC">
      <w:pPr>
        <w:pStyle w:val="14"/>
        <w:numPr>
          <w:ilvl w:val="0"/>
          <w:numId w:val="21"/>
        </w:numPr>
        <w:shd w:val="clear" w:color="auto" w:fill="auto"/>
        <w:spacing w:line="240" w:lineRule="auto"/>
        <w:ind w:left="142"/>
        <w:contextualSpacing/>
        <w:rPr>
          <w:sz w:val="28"/>
          <w:szCs w:val="28"/>
        </w:rPr>
      </w:pPr>
      <w:r w:rsidRPr="00654855">
        <w:rPr>
          <w:rFonts w:eastAsia="Calibri"/>
          <w:sz w:val="28"/>
          <w:szCs w:val="28"/>
        </w:rPr>
        <w:t>Э.В. Якубовская «</w:t>
      </w:r>
      <w:proofErr w:type="gramStart"/>
      <w:r w:rsidR="00ED0E4E" w:rsidRPr="00654855">
        <w:rPr>
          <w:rFonts w:eastAsia="Calibri"/>
          <w:sz w:val="28"/>
          <w:szCs w:val="28"/>
        </w:rPr>
        <w:t>Русский  язык</w:t>
      </w:r>
      <w:proofErr w:type="gramEnd"/>
      <w:r w:rsidR="00ED0E4E" w:rsidRPr="00654855">
        <w:rPr>
          <w:rFonts w:eastAsia="Calibri"/>
          <w:sz w:val="28"/>
          <w:szCs w:val="28"/>
        </w:rPr>
        <w:t>» рабочая тетрадь 7</w:t>
      </w:r>
      <w:r w:rsidRPr="00654855">
        <w:rPr>
          <w:rFonts w:eastAsia="Calibri"/>
          <w:sz w:val="28"/>
          <w:szCs w:val="28"/>
        </w:rPr>
        <w:t xml:space="preserve"> класс.-</w:t>
      </w:r>
      <w:r w:rsidRPr="00654855">
        <w:rPr>
          <w:color w:val="000000"/>
          <w:sz w:val="28"/>
          <w:szCs w:val="28"/>
          <w:lang w:eastAsia="ru-RU" w:bidi="ru-RU"/>
        </w:rPr>
        <w:t xml:space="preserve"> М.: Просвещение, 2017.</w:t>
      </w:r>
    </w:p>
    <w:p w:rsidR="00EF00BF" w:rsidRPr="00654855" w:rsidRDefault="00EF00BF" w:rsidP="00197C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97CEC" w:rsidRPr="00654855" w:rsidRDefault="00197CEC" w:rsidP="00197C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7CEC" w:rsidRPr="00654855" w:rsidRDefault="00197CEC" w:rsidP="00197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4855">
        <w:rPr>
          <w:rFonts w:ascii="Times New Roman" w:eastAsia="Calibri" w:hAnsi="Times New Roman" w:cs="Times New Roman"/>
          <w:b/>
          <w:sz w:val="28"/>
          <w:szCs w:val="28"/>
        </w:rPr>
        <w:t>Электронные ресурсы</w:t>
      </w:r>
    </w:p>
    <w:p w:rsidR="00197CEC" w:rsidRPr="00654855" w:rsidRDefault="00197CEC" w:rsidP="00197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7CEC" w:rsidRPr="00654855" w:rsidRDefault="00197CEC" w:rsidP="00197CEC">
      <w:pPr>
        <w:pStyle w:val="ab"/>
        <w:numPr>
          <w:ilvl w:val="0"/>
          <w:numId w:val="22"/>
        </w:numPr>
        <w:shd w:val="clear" w:color="auto" w:fill="FFFFFF"/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54855">
        <w:rPr>
          <w:rFonts w:ascii="Times New Roman" w:eastAsia="Calibri" w:hAnsi="Times New Roman" w:cs="Times New Roman"/>
          <w:sz w:val="28"/>
          <w:szCs w:val="28"/>
        </w:rPr>
        <w:t xml:space="preserve"> Э.В. Якубовская «</w:t>
      </w:r>
      <w:proofErr w:type="gramStart"/>
      <w:r w:rsidRPr="00654855">
        <w:rPr>
          <w:rFonts w:ascii="Times New Roman" w:eastAsia="Calibri" w:hAnsi="Times New Roman" w:cs="Times New Roman"/>
          <w:sz w:val="28"/>
          <w:szCs w:val="28"/>
        </w:rPr>
        <w:t>Русский  язык</w:t>
      </w:r>
      <w:proofErr w:type="gramEnd"/>
      <w:r w:rsidRPr="00654855">
        <w:rPr>
          <w:rFonts w:ascii="Times New Roman" w:eastAsia="Calibri" w:hAnsi="Times New Roman" w:cs="Times New Roman"/>
          <w:sz w:val="28"/>
          <w:szCs w:val="28"/>
        </w:rPr>
        <w:t>» рабочая тетрадь 7 класс</w:t>
      </w:r>
    </w:p>
    <w:p w:rsidR="00197CEC" w:rsidRPr="00654855" w:rsidRDefault="00197CEC" w:rsidP="00197CEC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485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hyperlink r:id="rId8" w:history="1">
        <w:r w:rsidRPr="00654855">
          <w:rPr>
            <w:rStyle w:val="af5"/>
            <w:rFonts w:ascii="Times New Roman" w:hAnsi="Times New Roman" w:cs="Times New Roman"/>
            <w:b/>
            <w:sz w:val="28"/>
            <w:szCs w:val="28"/>
          </w:rPr>
          <w:t>https://school8.nubex.ru/about/biblio/posobiya/seven/</w:t>
        </w:r>
      </w:hyperlink>
    </w:p>
    <w:p w:rsidR="008F64EC" w:rsidRPr="00654855" w:rsidRDefault="008F64EC" w:rsidP="00197CE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64EC" w:rsidRPr="00654855" w:rsidRDefault="008F64EC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64EC" w:rsidRPr="00654855" w:rsidRDefault="008F64EC" w:rsidP="00FE3C4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F64EC" w:rsidRPr="00654855" w:rsidRDefault="008F64EC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97C" w:rsidRDefault="00A2697C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97C" w:rsidRDefault="00A2697C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26565" w:rsidRDefault="00A26565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61548" w:rsidRDefault="00C61548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57BE" w:rsidRDefault="008157BE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36C3" w:rsidRPr="00654855" w:rsidRDefault="004F36C3" w:rsidP="004F36C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4855">
        <w:rPr>
          <w:rFonts w:ascii="Times New Roman" w:hAnsi="Times New Roman" w:cs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4F36C3" w:rsidRPr="00654855" w:rsidRDefault="004F36C3" w:rsidP="004F36C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4F36C3" w:rsidRPr="00654855" w:rsidSect="006E0C8C">
          <w:pgSz w:w="16838" w:h="11906" w:orient="landscape"/>
          <w:pgMar w:top="568" w:right="720" w:bottom="284" w:left="993" w:header="0" w:footer="0" w:gutter="0"/>
          <w:cols w:space="720"/>
          <w:formProt w:val="0"/>
        </w:sectPr>
      </w:pPr>
    </w:p>
    <w:tbl>
      <w:tblPr>
        <w:tblStyle w:val="af0"/>
        <w:tblpPr w:leftFromText="180" w:rightFromText="180" w:vertAnchor="text" w:horzAnchor="page" w:tblpX="827" w:tblpY="-161"/>
        <w:tblW w:w="15592" w:type="dxa"/>
        <w:tblLayout w:type="fixed"/>
        <w:tblLook w:val="04A0" w:firstRow="1" w:lastRow="0" w:firstColumn="1" w:lastColumn="0" w:noHBand="0" w:noVBand="1"/>
      </w:tblPr>
      <w:tblGrid>
        <w:gridCol w:w="708"/>
        <w:gridCol w:w="1134"/>
        <w:gridCol w:w="6630"/>
        <w:gridCol w:w="850"/>
        <w:gridCol w:w="6270"/>
      </w:tblGrid>
      <w:tr w:rsidR="00555C59" w:rsidRPr="00654855" w:rsidTr="00791A94">
        <w:trPr>
          <w:trHeight w:val="570"/>
        </w:trPr>
        <w:tc>
          <w:tcPr>
            <w:tcW w:w="708" w:type="dxa"/>
            <w:vMerge w:val="restart"/>
            <w:shd w:val="clear" w:color="auto" w:fill="auto"/>
          </w:tcPr>
          <w:p w:rsidR="00555C59" w:rsidRPr="00654855" w:rsidRDefault="00555C59" w:rsidP="00555C5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555C59" w:rsidRPr="00654855" w:rsidRDefault="00555C59" w:rsidP="00331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55C59" w:rsidRPr="00654855" w:rsidRDefault="00555C59" w:rsidP="00331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630" w:type="dxa"/>
            <w:vMerge w:val="restart"/>
            <w:shd w:val="clear" w:color="auto" w:fill="auto"/>
          </w:tcPr>
          <w:p w:rsidR="00555C59" w:rsidRPr="00654855" w:rsidRDefault="00555C59" w:rsidP="00331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Раздел. Тема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55C59" w:rsidRPr="00654855" w:rsidRDefault="00555C59" w:rsidP="00555C5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555C59" w:rsidRPr="00654855" w:rsidRDefault="00555C59" w:rsidP="00331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6270" w:type="dxa"/>
            <w:vMerge w:val="restart"/>
            <w:shd w:val="clear" w:color="auto" w:fill="auto"/>
          </w:tcPr>
          <w:p w:rsidR="00555C59" w:rsidRPr="00654855" w:rsidRDefault="00555C59" w:rsidP="00331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Виды учебной деятельности</w:t>
            </w:r>
          </w:p>
        </w:tc>
      </w:tr>
      <w:tr w:rsidR="00F3040E" w:rsidRPr="00654855" w:rsidTr="00791A94">
        <w:trPr>
          <w:trHeight w:val="322"/>
        </w:trPr>
        <w:tc>
          <w:tcPr>
            <w:tcW w:w="708" w:type="dxa"/>
            <w:vMerge/>
            <w:shd w:val="clear" w:color="auto" w:fill="auto"/>
          </w:tcPr>
          <w:p w:rsidR="00F3040E" w:rsidRPr="00654855" w:rsidRDefault="00F3040E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040E" w:rsidRPr="00654855" w:rsidRDefault="00F3040E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630" w:type="dxa"/>
            <w:vMerge/>
            <w:shd w:val="clear" w:color="auto" w:fill="auto"/>
          </w:tcPr>
          <w:p w:rsidR="00F3040E" w:rsidRPr="00654855" w:rsidRDefault="00F3040E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3040E" w:rsidRPr="00654855" w:rsidRDefault="00F3040E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70" w:type="dxa"/>
            <w:vMerge/>
            <w:shd w:val="clear" w:color="auto" w:fill="auto"/>
          </w:tcPr>
          <w:p w:rsidR="00F3040E" w:rsidRPr="00654855" w:rsidRDefault="00F3040E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677B5" w:rsidRPr="00654855" w:rsidTr="00791A94">
        <w:trPr>
          <w:trHeight w:val="276"/>
        </w:trPr>
        <w:tc>
          <w:tcPr>
            <w:tcW w:w="15592" w:type="dxa"/>
            <w:gridSpan w:val="5"/>
            <w:shd w:val="clear" w:color="auto" w:fill="auto"/>
          </w:tcPr>
          <w:p w:rsidR="003677B5" w:rsidRPr="00654855" w:rsidRDefault="003677B5" w:rsidP="00367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– 32 ч.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  <w:lang w:val="en-US"/>
              </w:rPr>
            </w:pPr>
            <w:r w:rsidRPr="00654855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  <w:lang w:val="en-US"/>
              </w:rPr>
              <w:t>I</w:t>
            </w: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 xml:space="preserve">Повторение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 xml:space="preserve">Звуки и буквы. Текст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Алфавит. Гласные и согласные звуки и буквы.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с.3-6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6</w:t>
            </w: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правила написания безударных гласных и парных согласных в словах.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Разделительный мягкий и твёрдый знаки с.6-8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Вспомнить, в каких случаях пишется разделительный мягкий и твёрдый знаки. Найти сходства и различия в случаях их написания в словах. Доказать это на примерах.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гласных в словах.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с.8-10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правила написания безударных гласных и парных согласных в словах.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звонких и глухих согласных в словах.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с.10-12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правила написания безударных гласных и парных согласных в словах.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Звуки и буквы. Закрепление знаний.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с.12-14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правила написания безударных гласных и парных согласных в словах.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Контрольные вопросы и задания.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Восстановить в памяти правила написания безударных гласных и парных согласных в словах.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II</w:t>
            </w: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293696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 xml:space="preserve">Предложение. Текст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Предложения нераспространённые и распространённые.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с.15-18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lastRenderedPageBreak/>
              <w:t>11</w:t>
            </w: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Объяснить, чем похожи и чем различаются предложения нераспространённые и распространённые. Привести примеры таких предложений. Тренироваться в распространении предложений с помощью вопросов.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Однородные члены предложения.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с.18-20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Вспомнить  дополнить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однородных членов предложения.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Распространение предложений однородными членами.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с.20-23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распространении предложений однородными членами.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предложений с однородными членами.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 23-24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данные однородные члены в составлении предложений с опорой на сюжетные картинки и без них.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Составление предложений с однородными членами.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с.23-24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Использовать данные однородные члены в составлении предложений с опорой на сюжетные картинки и без них.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Текст. Подтверждение основной мысли текста фактами.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с.25-27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подтверждать основную мысль текста фактами.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Обращение. Его место в предложении.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с.28-29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Вспомнить, какие слова называются обращением, с какой интонацией они произносятся, как выделяются в письменной речи.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Употребление обращения в диалоге.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с.29-31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использовании обращений в диалогах.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Предложение. Закрепление знаний.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с.32-34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Закрепить полученные знания о предложениях.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Контрольные вопросы и задания.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с.34-35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Закрепить полученные знания о предложениях.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3E285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Деловое письмо. Адрес.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(с.4-8,№ 1-8 в рабочей тетради)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в памяти все ранее полученные знания об адресе. Пополнить тематический словарь новыми словами. Анализировать записанные адреса, находить и исправлять в них допущенные ошибки. Прочитать любопытную историю о забытой тросточке и обсудить с 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одноклассниками вопрос о том, почему почта приняла посылу без адреса.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lastRenderedPageBreak/>
              <w:t>III</w:t>
            </w: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293696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Состав слова. Текст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Корень. Однокоренные слова.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с.36-38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21</w:t>
            </w: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Рассмотреть схемы состава слов и сказать, какие части входят в состав слов.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2936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Приставка.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с.38-40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Находить и правильно выделять значком приставку.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2936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="00293696"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Суффикс.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с.40-42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и правильно выделять значком суффикс.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Окончание.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с.42-44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и правильно выделять значком окончание.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Правописание гласных и согласных в корне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Безударные гласные в корне.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с.44-47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умение объяснять правила проверки безударных гласных в корне.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 в корне.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с.47-49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умение объяснять правила проверки парных звонких и глухих согласных в корне. 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в корне. Закрепление знаний.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с.49-51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Закреплять умение объяснять правила проверки безударных гласных и парных звонких и глухих согласных в корне.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в корне. Упражнения на закрепление.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с.51-53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Закреплять умение объяснять правила проверки безударных гласных и парных звонких и глухих согласных в корне.</w:t>
            </w:r>
          </w:p>
        </w:tc>
      </w:tr>
      <w:tr w:rsidR="00293696" w:rsidRPr="00654855" w:rsidTr="00791A94">
        <w:tc>
          <w:tcPr>
            <w:tcW w:w="708" w:type="dxa"/>
            <w:shd w:val="clear" w:color="auto" w:fill="auto"/>
          </w:tcPr>
          <w:p w:rsidR="00293696" w:rsidRPr="00654855" w:rsidRDefault="00293696" w:rsidP="002936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134" w:type="dxa"/>
            <w:shd w:val="clear" w:color="auto" w:fill="auto"/>
          </w:tcPr>
          <w:p w:rsidR="00293696" w:rsidRPr="00654855" w:rsidRDefault="00DA0CA3" w:rsidP="00654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93696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Правописание приставок 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Гласные и согласные в приставках.</w:t>
            </w:r>
          </w:p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с.51-53</w:t>
            </w:r>
          </w:p>
        </w:tc>
        <w:tc>
          <w:tcPr>
            <w:tcW w:w="85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293696" w:rsidRPr="00654855" w:rsidRDefault="00293696" w:rsidP="00093B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Дифференцировать приставки с гласными о, а, е. Соблюдать правило записи данных приставок независимо от произношения.</w:t>
            </w: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Контрольный  диктант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за I четверть.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контрольной работы.</w:t>
            </w: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Работа  над  ошибками.</w:t>
            </w: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Анализ допущенных в контрольной работе ошибок.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Разделительный твёрдый знак после приставок.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с.54-55</w:t>
            </w: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Дифференцировать приставки с гласными о, а, е. Соблюдать правило записи данных приставок независимо от произношения. Дополнить правило написания разделительного твёрдого знака после приставок, подкрепляя данное правило чёткой артикуляцией и примерами. </w:t>
            </w: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3E2858" w:rsidRPr="00654855" w:rsidRDefault="003E2858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в корне и приставке. Закрепление знаний.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с.55-58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Дифференцировать приставки с гласными о, а, е. Соблюдать правило записи данных приставок независимо от произношения. Дополнить правило написания разделительного твёрдого знака после приставок, подкрепляя данное правило чёткой артикуляцией и примерами.</w:t>
            </w: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Сложные слова 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Знакомство со сложными словами.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с.58-61</w:t>
            </w: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со сложными словами и способом их образования. </w:t>
            </w:r>
          </w:p>
        </w:tc>
      </w:tr>
      <w:tr w:rsidR="003E2858" w:rsidRPr="00654855" w:rsidTr="00791A94">
        <w:tc>
          <w:tcPr>
            <w:tcW w:w="708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134" w:type="dxa"/>
            <w:shd w:val="clear" w:color="auto" w:fill="auto"/>
          </w:tcPr>
          <w:p w:rsidR="003E2858" w:rsidRPr="00654855" w:rsidRDefault="00DA0CA3" w:rsidP="003E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3E2858" w:rsidRPr="00654855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663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сложных слов.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с.61-62</w:t>
            </w:r>
          </w:p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Накапливать словарь сложных слов, учиться объяснять их лексическое значение. Выучить правило правописания соединительных гласных в сложных словах. </w:t>
            </w:r>
          </w:p>
        </w:tc>
      </w:tr>
      <w:tr w:rsidR="003E2858" w:rsidRPr="00654855" w:rsidTr="00791A94">
        <w:tc>
          <w:tcPr>
            <w:tcW w:w="15592" w:type="dxa"/>
            <w:gridSpan w:val="5"/>
            <w:shd w:val="clear" w:color="auto" w:fill="auto"/>
          </w:tcPr>
          <w:p w:rsidR="003E2858" w:rsidRPr="00654855" w:rsidRDefault="003E2858" w:rsidP="003E2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– 31</w:t>
            </w: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05.11.25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Образование сложных слов.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с.63-64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Потренироваться в образовании сложных слов из заданных частей и соединительных гласных.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06.11.25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Состав слова. Закрепление знаний.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с.64-66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обобщать свои знания о правописании в разных частях слова.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10.11.25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Состав слова. Закрепление знаний. Упражнения на закрепление.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с.66-68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обобщать свои знания о правописании в разных частях слова.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11.11.25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Контрольные вопросы и задания.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с.68-69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обобщать свои знания о правописании в разных частях слова.</w:t>
            </w:r>
          </w:p>
        </w:tc>
      </w:tr>
      <w:tr w:rsidR="00C61548" w:rsidRPr="00654855" w:rsidTr="00791A94">
        <w:trPr>
          <w:trHeight w:val="804"/>
        </w:trPr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12.11.25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с предварительным анализом.</w:t>
            </w:r>
          </w:p>
          <w:p w:rsidR="00C61548" w:rsidRPr="00654855" w:rsidRDefault="00C61548" w:rsidP="00C615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«Пичугин мост»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обобщать свои знания о правописании в разных частях слова.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13.11.25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Деловое письмо. Поздравление.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(с.12-19,№ 1-4 в рабочей тетради)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интересные сведения о поздравительных открытках и поделиться своими впечатлениями с одноклассниками. Пополнить тематический словарь названиями праздников. Заполнить календарь памятных дат. Потренироваться в написании разных по тематике поздравлений, используя для этого приведённую таблицу конкретных примеров обращений, поздравлений, пожеланий и подписей.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IV</w:t>
            </w:r>
          </w:p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17.11.25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Части речи. Текст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частей речи.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с.70-71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2</w:t>
            </w:r>
          </w:p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составлении словосочетаний, используя в них указанные части речи.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18.11.25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Образование одних частей речи от других.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с.71-72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Подбирать ряд однокоренных слов, состоящих из разных частей речи. Учиться объяснять значение слов, заменяя данные прилагательные сочетаниями глаголов с существительными.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19.11.25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Существительное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Значение существительных в речи.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с.73-76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Сравнивать один предмет с другим, используя существительные.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20.11.25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Использование существительных для сравнения одного предмета с другим.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с.76-77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умение сравнивать один предмет с другим, используя существительные.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24.11.25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Род и число существительных.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с.78-79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Определять род и число существительных.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25.11.25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Различение существительных мужского и женского рода с шипящей на конце.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с.80-81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существительными мужского и женского рода с шипящей на конце.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26.11.25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существительных с шипящей на конце.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с.82-83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Запомнить правило написания мягкого знака после шипящих, основанного на различении рода существительных. Накопить словарь данных существительных.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27.11.25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Три склонения существительных в единственном числе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Существительные 1-го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с.83-86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в памяти названия падежей существительных и вопросы, на которые отвечает каждый падеж. Познакомить с существительными 1-го склонения.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01.12.25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Определение склонения существительных по начальной форме.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с.86-87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Определять склонения существительных по начальной форме.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02.12.25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Существительные 2-го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с.88-89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 с существительными 2-го склонения.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03.12.25</w:t>
            </w:r>
          </w:p>
        </w:tc>
        <w:tc>
          <w:tcPr>
            <w:tcW w:w="6630" w:type="dxa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Существительные 3-го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с.90-91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 с существительными 3-го склонения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04.12.25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Различение существительных 1, 2 и 3-го склонений.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с.92-94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различении существительных 1, 2 и 3-го склонений.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08.12.25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1-е склонение существительных в единственном числе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окончания существительных 1-го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с.94-97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ударные и безударные падежные окончания существительных 1-го склонения.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09.12.25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Замена существительных с ударным окончанием существительными с безударным окончанием.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с.97-98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заменять существительные с ударным окончанием существительными с безударным окончанием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10.12.25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падежных окончаний существительных 1-го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с.99-101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</w:t>
            </w: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проверять  безударные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падежные окончания существительных 1-го склонения способом подстановки проверочных слов.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11.12.25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2-е склонение существительных в единственном </w:t>
            </w: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числе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окончания существительных 2-го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с.101-102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ударные и безударные падежные 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окончания существительных 2-го склонения.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15.12.25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падежных окончаний существительных 2-го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с.103-105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проверять  безударные падежные окончания существительных 2-го склонения способом подстановки проверочных слов.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16.12.25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3-е склонение существительных в единственном числе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Ударные и безударные окончания существительных 3-го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с.105-106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Сравнивать ударные и безударные падежные окончания существительных 3-го склонения.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17.12.25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Контрольный  диктант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за I</w:t>
            </w:r>
            <w:r w:rsidRPr="00654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 четверть.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Выполнение контрольной работы.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18.12.25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Работа  над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 ошибками.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Анализ  допущенных  в контрольной работе  ошибок.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22.12.25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падежных окончаний существительных 3-го склонения.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с.107-109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проверять  безударные падежные окончания существительных 3-го склонения способом подстановки проверочных слов.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23.12.25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Текст. Установление последовательности фактов в тексте.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с.109-111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доказывать необходимость устанавливать последовательность описанных в тексте фактов.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Находить в повествовательном тексте диалог и сочинять конец диалога.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1134" w:type="dxa"/>
            <w:vAlign w:val="center"/>
          </w:tcPr>
          <w:p w:rsidR="00C61548" w:rsidRPr="006C2619" w:rsidRDefault="00C61548" w:rsidP="00C61548">
            <w:pPr>
              <w:spacing w:after="0"/>
              <w:ind w:left="135"/>
            </w:pPr>
            <w:r>
              <w:t>24.12.25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Склонение существительных в единственном числе. Закрепление знаний.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с.112-114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Сделать вывод о правописании безударных окончаний существительных каждого склонения. 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1134" w:type="dxa"/>
            <w:vAlign w:val="center"/>
          </w:tcPr>
          <w:p w:rsidR="00C61548" w:rsidRPr="00C15CB9" w:rsidRDefault="00C61548" w:rsidP="00C61548">
            <w:pPr>
              <w:spacing w:after="0"/>
              <w:ind w:left="135"/>
            </w:pPr>
            <w:r>
              <w:t>25.12.25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Склонение существительных в единственном числе. Упражнения на закрепление.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с.112-114</w:t>
            </w: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Сделать вывод о правописании безударных окончаний существительных каждого склонения.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1134" w:type="dxa"/>
            <w:vAlign w:val="center"/>
          </w:tcPr>
          <w:p w:rsidR="00C61548" w:rsidRPr="00C15CB9" w:rsidRDefault="00C61548" w:rsidP="00C61548">
            <w:pPr>
              <w:spacing w:after="0"/>
              <w:ind w:left="135"/>
            </w:pPr>
            <w:r>
              <w:t>29.12.25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Существительное. Закрепление знаний. 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с.114-116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Сравнивать ударные и безударные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C61548" w:rsidRPr="00654855" w:rsidTr="00791A94">
        <w:tc>
          <w:tcPr>
            <w:tcW w:w="708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1134" w:type="dxa"/>
            <w:vAlign w:val="center"/>
          </w:tcPr>
          <w:p w:rsidR="00C61548" w:rsidRPr="00C15CB9" w:rsidRDefault="00BA3F14" w:rsidP="00C61548">
            <w:pPr>
              <w:spacing w:after="0"/>
              <w:ind w:left="135"/>
            </w:pPr>
            <w:r>
              <w:t>30.12.25</w:t>
            </w:r>
          </w:p>
        </w:tc>
        <w:tc>
          <w:tcPr>
            <w:tcW w:w="663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Существительное. Контрольные вопросы и задания.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с.116-117</w:t>
            </w:r>
          </w:p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C61548" w:rsidRPr="00654855" w:rsidRDefault="00C61548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Сравнивать ударные и безударные окончания существительных. Сделать вывод о правописании безударных окончаний существительных каждого склонения.</w:t>
            </w:r>
          </w:p>
        </w:tc>
      </w:tr>
      <w:tr w:rsidR="00791A94" w:rsidRPr="00654855" w:rsidTr="00791A94">
        <w:tc>
          <w:tcPr>
            <w:tcW w:w="708" w:type="dxa"/>
            <w:shd w:val="clear" w:color="auto" w:fill="auto"/>
          </w:tcPr>
          <w:p w:rsidR="00791A94" w:rsidRPr="00654855" w:rsidRDefault="00791A94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91A94" w:rsidRDefault="00791A94" w:rsidP="00C61548">
            <w:pPr>
              <w:spacing w:after="0"/>
              <w:ind w:left="135"/>
            </w:pPr>
          </w:p>
        </w:tc>
        <w:tc>
          <w:tcPr>
            <w:tcW w:w="6630" w:type="dxa"/>
            <w:shd w:val="clear" w:color="auto" w:fill="auto"/>
          </w:tcPr>
          <w:p w:rsidR="00791A94" w:rsidRPr="00654855" w:rsidRDefault="00791A94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 – 40</w:t>
            </w: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850" w:type="dxa"/>
            <w:shd w:val="clear" w:color="auto" w:fill="auto"/>
          </w:tcPr>
          <w:p w:rsidR="00791A94" w:rsidRPr="00654855" w:rsidRDefault="00791A94" w:rsidP="00C615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0" w:type="dxa"/>
            <w:shd w:val="clear" w:color="auto" w:fill="auto"/>
          </w:tcPr>
          <w:p w:rsidR="00791A94" w:rsidRPr="00654855" w:rsidRDefault="00791A94" w:rsidP="00C615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12.01.25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Деловое письмо. Записка.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(с.20-31, № 1-13 в рабочей тетради)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в памяти план записки. Пополнить тематический словарь. Определять основное содержание записки. Использовать содержание прочитанных стихотворений для написания записок от имени литературного героя.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Сочинение по данному плану и опорным словам.</w:t>
            </w:r>
          </w:p>
          <w:p w:rsidR="00BA3F14" w:rsidRPr="00654855" w:rsidRDefault="00BA3F14" w:rsidP="00BA3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Сочинение по картине В.М. Васнецова «Богатыри»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писать сочинение по данному плану и опорным словам.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14.01.25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Сочинение по данному плану и опорным словам.</w:t>
            </w:r>
          </w:p>
          <w:p w:rsidR="00BA3F14" w:rsidRPr="00654855" w:rsidRDefault="00BA3F14" w:rsidP="00BA3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Сочинение по картине В.М. Васнецова «Богатыри»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писать сочинение по данному плану и опорным словам.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15.01.25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Прилагательное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Значение прилагательных в речи.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с.118-121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18</w:t>
            </w: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Обогащать словарь прилагательными, описывающими внешность человека.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19.01.25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Описание предмета и его частей.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с.121-123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Использовать прилагательные для описания предмета и его частей.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20.01.25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Использование прилагательных для сравнения предмета.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с.123-125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Использовать прилагательные для сравнения предметов.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21.01.25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Словосочетания с прилагательными.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с.126-128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составлять словосочетания с прилагательными.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34.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22.01.25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Согласование прилагательного с существительным в роде и числе.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с.128-130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объяснять понятие согласования прилагательных с существительным, опираясь на данные примеры и схемы окончаний прилагательных.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26.01.25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Различение окончаний прилагательных в единственном и множественном числе.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с.131-132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Различать окончания прилагательных в единственном и множественном числе.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27.01.25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Склонение прилагательных мужского и среднего рода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Постановка вопросов от существительного к прилагательному в разных падежах.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с.132-134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Потренироваться в постановке вопросов от существительного к прилагательному в разных падежах. </w:t>
            </w:r>
          </w:p>
        </w:tc>
      </w:tr>
      <w:tr w:rsidR="00BA3F14" w:rsidRPr="00654855" w:rsidTr="00791A94">
        <w:trPr>
          <w:trHeight w:val="873"/>
        </w:trPr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28.01.25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Наблюдение за окончаниями вопросов и окончаниями прилагательных.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с.135-136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Понаблюдать 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окончаниями вопросов и окончаниями прилагательных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и сделать вывод о соответствии окончания прилагательного окончанию вопроса.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29.01.25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Правописание падежных окончаний прилагательных мужского и среднего рода.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с.137-139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Понаблюдать 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окончаниями вопросов и окончаниями прилагательных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и сделать вывод о соответствии окончания прилагательного окончанию вопроса.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02.02.25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Склонение прилагательных женского рода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Изменение прилагательных женского рода по падежам.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с.139-141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Понаблюдать за изменением прилагательных женского рода по падежам, опираясь на таблицу склонения.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03.02.25</w:t>
            </w:r>
          </w:p>
        </w:tc>
        <w:tc>
          <w:tcPr>
            <w:tcW w:w="6630" w:type="dxa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Постановка вопросов от существительных к прилагательным в разных падежах.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с.141-143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постановке вопросов от существительных к прилагательным в разных падежах.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04.02.25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Наблюдение за окончаниями вопросов и окончаниями прилагательных.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с.143-144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Опираясь на прошлый опыт работы с прилагательными мужского и среднего рода, сделать вывод о соответствии падежных 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окончаний прилагательных женского рода окончаниям вопросов.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05.02.25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падежных окончаний прилагательных женского рода.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с.145-147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Тренироваться в правописании падежных окончаний прилагательных женского рода.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09.02.25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падежных окончаний прилагательных в единственном числе.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с.147-149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правописании падежных окончаний прилагательных в единственном числе.</w:t>
            </w:r>
          </w:p>
        </w:tc>
      </w:tr>
      <w:tr w:rsidR="00BA3F14" w:rsidRPr="00654855" w:rsidTr="00791A94">
        <w:trPr>
          <w:trHeight w:val="676"/>
        </w:trPr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10.02.25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Правописание падежных окончаний прилагательных в единственном числе.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с.149-151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правописании падежных окончаний прилагательных в единственном числе.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11.02.25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Прилагательное. Закрепление знаний.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с.151-153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правописании падежных окончаний прилагательных в единственном числе.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12.02.25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Прилагательное. Закрепление знаний.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с.154-156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правописании падежных окончаний прилагательных в единственном числе.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16.02.25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Прилагательное. Контрольные вопросы и задания.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правописании падежных окончаний прилагательных в единственном числе.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17.02.25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Глагол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глаголов в речи.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с.157-160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в памяти определение глагола как части речи.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49.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18.02.25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глаголов для сравнения предметов.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с.160-162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использовать глаголы для сравнения предметов.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19.02.25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Время и число глаголов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глаголов по временам.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с.162-164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Отрабатывать умение различать глаголы по временам, ставить вопросы к глаголам.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24.02.25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Изменение глаголов по временам.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с.164-166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Отрабатывать умение изменять глаголы по временам, ставить вопросы к глаголам.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52.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25.02.25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глаголов по числам.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с.166-167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Отрабатывать умение различать глаголы по числам, ставить вопросы к глаголам.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26.02.25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Изменение глаголов по числам.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с.167-170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Отрабатывать умение изменять глаголы по числам, ставить вопросы к глаголам.</w:t>
            </w:r>
          </w:p>
        </w:tc>
      </w:tr>
      <w:tr w:rsidR="00BA3F14" w:rsidRPr="00654855" w:rsidTr="00791A94">
        <w:trPr>
          <w:trHeight w:val="487"/>
        </w:trPr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54.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02.03.25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Изменение глаголов в прошедшем времени по родам.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с.170-172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изменять 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глаголы в прошедшем времени по родам.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55.</w:t>
            </w:r>
          </w:p>
        </w:tc>
        <w:tc>
          <w:tcPr>
            <w:tcW w:w="1134" w:type="dxa"/>
            <w:vAlign w:val="center"/>
          </w:tcPr>
          <w:p w:rsidR="00BA3F14" w:rsidRPr="00C61548" w:rsidRDefault="00BA3F14" w:rsidP="00BA3F14">
            <w:pPr>
              <w:spacing w:after="0"/>
              <w:ind w:left="135"/>
              <w:rPr>
                <w:sz w:val="20"/>
                <w:szCs w:val="20"/>
              </w:rPr>
            </w:pPr>
            <w:r w:rsidRPr="00C61548">
              <w:rPr>
                <w:rFonts w:ascii="Times New Roman" w:hAnsi="Times New Roman"/>
                <w:color w:val="000000"/>
                <w:sz w:val="20"/>
                <w:szCs w:val="20"/>
              </w:rPr>
              <w:t>03.03.25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окончаний женского и среднего рода у глаголов в прошедшем времени.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с.172-174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Учиться различать окончания женского и среднего рода у глаголов в прошедшем времени, приводить примеры этих различий.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04.03.25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Время и число глаголов. Закрепление знаний.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с.174-176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о времени и числе глаголов.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05.03.25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Текст. Составной план текста.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с.176-178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Познакомиться с составным планом текста, уметь объяснить его значимость, показав на конкретном примере.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10.03.25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Неопределённая форма глагола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Понятие о неопределённой форме глагола.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с.178-180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понятием неопределённой формы глагола.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11.03.25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глаголов в неопределённой форме.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с.180-182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уже известный способ подстановки вопроса к глаголу для проверки написания мягкого знака.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12.03.25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Контрольный  диктант</w:t>
            </w:r>
            <w:proofErr w:type="gramEnd"/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 за  I</w:t>
            </w:r>
            <w:r w:rsidRPr="006548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четверть.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контрольной работы.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61.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16.03.25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Работа  над  ошибками.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Анализ допущенн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в контрольной работе ошибок.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17.03.25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Постановка глаголов в неопределённую форму.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с.182-184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Тренироваться в постановке глаголов в неопределённую форму. </w:t>
            </w:r>
          </w:p>
        </w:tc>
      </w:tr>
      <w:tr w:rsidR="00BA3F14" w:rsidRPr="00654855" w:rsidTr="00791A94">
        <w:tc>
          <w:tcPr>
            <w:tcW w:w="708" w:type="dxa"/>
            <w:tcBorders>
              <w:top w:val="nil"/>
            </w:tcBorders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18.03.25</w:t>
            </w:r>
          </w:p>
        </w:tc>
        <w:tc>
          <w:tcPr>
            <w:tcW w:w="6630" w:type="dxa"/>
            <w:tcBorders>
              <w:top w:val="nil"/>
            </w:tcBorders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Частица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с глаголами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Использования 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значении отрицания.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с.184-186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0" w:type="dxa"/>
            <w:tcBorders>
              <w:top w:val="nil"/>
            </w:tcBorders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Тренироваться в использовании 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значении отрицания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64.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19.03.25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Наблюдение за правописанием 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глаголами.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с.186-188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Наблюдать за правописанием 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глаголами.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63.</w:t>
            </w:r>
          </w:p>
        </w:tc>
        <w:tc>
          <w:tcPr>
            <w:tcW w:w="1134" w:type="dxa"/>
            <w:vAlign w:val="center"/>
          </w:tcPr>
          <w:p w:rsidR="00BA3F14" w:rsidRPr="00C15CB9" w:rsidRDefault="00BA3F14" w:rsidP="00BA3F14">
            <w:pPr>
              <w:spacing w:after="0"/>
              <w:ind w:left="135"/>
            </w:pPr>
            <w:r>
              <w:t>23.03.25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Правописание 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глаголами.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с.188-189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Запомнить правило правописания 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частицы </w:t>
            </w:r>
            <w:r w:rsidRPr="0065485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глаголами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64.</w:t>
            </w:r>
          </w:p>
        </w:tc>
        <w:tc>
          <w:tcPr>
            <w:tcW w:w="1134" w:type="dxa"/>
            <w:shd w:val="clear" w:color="auto" w:fill="auto"/>
          </w:tcPr>
          <w:p w:rsidR="00BA3F14" w:rsidRPr="00654855" w:rsidRDefault="00DE5F68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24.03.25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Глагол. Закрепление знаний. 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с.190-192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частицу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 в речи участников диалога.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65.</w:t>
            </w:r>
          </w:p>
        </w:tc>
        <w:tc>
          <w:tcPr>
            <w:tcW w:w="1134" w:type="dxa"/>
            <w:vAlign w:val="center"/>
          </w:tcPr>
          <w:p w:rsidR="00BA3F14" w:rsidRPr="00C15CB9" w:rsidRDefault="00DE5F68" w:rsidP="00BA3F14">
            <w:pPr>
              <w:spacing w:after="0"/>
              <w:ind w:left="135"/>
            </w:pPr>
            <w:r>
              <w:t>25</w:t>
            </w:r>
            <w:r w:rsidR="00BA3F14">
              <w:t>.03.25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Глагол. Закрепление знаний. Контрольные вопросы и задания.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с.192-195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частицу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 в речи участников диалога. </w:t>
            </w: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66.</w:t>
            </w:r>
          </w:p>
        </w:tc>
        <w:tc>
          <w:tcPr>
            <w:tcW w:w="1134" w:type="dxa"/>
            <w:vAlign w:val="center"/>
          </w:tcPr>
          <w:p w:rsidR="00BA3F14" w:rsidRPr="00B62A7D" w:rsidRDefault="00DE5F68" w:rsidP="00BA3F14">
            <w:pPr>
              <w:spacing w:after="0"/>
              <w:ind w:left="135"/>
            </w:pPr>
            <w:r>
              <w:t>26.03</w:t>
            </w:r>
            <w:r w:rsidR="00BA3F14">
              <w:t>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Деловое письмо. Письмо. Анкетирование 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при приёме на работу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(с.34-44,№ 1-10 в рабочей тетради)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Тренироваться в правильном оформлении писем. Учиться задавать вопросы адресату. Пополнять тематический словарь. Прочитать текст о Всемирном дне почты и поделиться интересными сведениями с одноклассниками. Тренироваться в заполнении анкеты при приёме на работу.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E5F68" w:rsidRDefault="00DE5F68" w:rsidP="00BA3F14">
            <w:pPr>
              <w:spacing w:after="0"/>
              <w:ind w:left="135"/>
            </w:pP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 – 32</w:t>
            </w: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F14" w:rsidRPr="00654855" w:rsidTr="00791A94">
        <w:tc>
          <w:tcPr>
            <w:tcW w:w="708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69.</w:t>
            </w:r>
          </w:p>
        </w:tc>
        <w:tc>
          <w:tcPr>
            <w:tcW w:w="1134" w:type="dxa"/>
            <w:vAlign w:val="center"/>
          </w:tcPr>
          <w:p w:rsidR="00BA3F14" w:rsidRPr="00B62A7D" w:rsidRDefault="00DE5F68" w:rsidP="00BA3F14">
            <w:pPr>
              <w:spacing w:after="0"/>
              <w:ind w:left="135"/>
            </w:pPr>
            <w:r>
              <w:t>06.04.25</w:t>
            </w:r>
          </w:p>
        </w:tc>
        <w:tc>
          <w:tcPr>
            <w:tcW w:w="663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Местоимение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Личные местоимения.</w:t>
            </w:r>
          </w:p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с.196-199</w:t>
            </w:r>
          </w:p>
        </w:tc>
        <w:tc>
          <w:tcPr>
            <w:tcW w:w="85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  <w:p w:rsidR="00BA3F14" w:rsidRPr="00654855" w:rsidRDefault="00BA3F14" w:rsidP="00BA3F1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BA3F14" w:rsidRPr="00654855" w:rsidRDefault="00BA3F14" w:rsidP="00BA3F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Познакомиться с частью речи, которая указывает на предметы, но не называет их.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07.04.25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Значение личных местоимений в речи.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с.199-201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выбирать из предложения слова, которые указывают на предмет (местоимения) и названия самих предметов (существительные).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08.04.25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Лицо и число местоимений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Местоимения 1-го лица.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с.201-203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местоимениями 1-го лица.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09.04.25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Местоимения 2-го лица.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с.203-205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Познакомиться с местоимениями 2-го лица.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13.04.25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Местоимения 3-го лица.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с.205-208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Познакомиться с местоимениями 3-го лица.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74.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14.04.25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Изменение местоимений 3-го лица единственного числа по родам.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с.208-210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Потренироваться в  изменении  местоимений 3-го лица единственного числа по родам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15.04.25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Различение местоимений по лицам и числам.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с.210-213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Учиться различать местоимения 1, 2 и 3-го лица.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16.04.25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Личные местоимения. Закрепление знаний.  Контрольные вопросы и задания.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с.213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-219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Понаблюдать, как используются местоимения для связи предложений друг с другом по смыслу.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20.04.25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Изложение рассказа по началу и опорным словам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стр.217, упр.281.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Дополнить текст недостающими фактами, указанными в плане. Использовать для этого предложения с местоимениями.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en-US"/>
              </w:rPr>
              <w:t>V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21.04.25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Предложение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Простое предложение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Однородные члены предложения без союза и с союзом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и.</w:t>
            </w:r>
          </w:p>
          <w:p w:rsidR="00DE5F68" w:rsidRPr="00363BAF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с.220-223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14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Вспомнить, какие члены предложения называются однородными и с какой интонацией они произносятся.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22.04.25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Однородные члены предложения с союзами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и,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а, но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с.223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-225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 однородными членами предложения, соединёнными союзами </w:t>
            </w:r>
            <w:r w:rsidRPr="0065485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и, а, но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. Учиться правильно ставить запятые между однородными членами предложения.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23.04.25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Обращение.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с.226-227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Потренироваться в чтении предложений с особой звательной интонацией.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27.04.25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Знаки препинания при обращении.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с.228-230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Понаблюдать за местом обращения в предложении и выделении обращения при письме запятыми. Познакомиться с обращением, которое выделяется восклицательным знаком. Учиться использовать такие обращения в речи героев диалога.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28.04.25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Простое предложение. Закрепление знаний.</w:t>
            </w:r>
          </w:p>
          <w:p w:rsidR="00DE5F68" w:rsidRPr="00363BAF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с.230-231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Закрепить полученные знания о простом предложении.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29.04.25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Сложное предложение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Части сложного предложения.</w:t>
            </w:r>
          </w:p>
          <w:p w:rsidR="00DE5F68" w:rsidRPr="00363BAF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с.231-233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Познакомиться со сложным предложением. Сравнивать простое и сложное предложения.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30.04.25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Знаки препинания в сложном предложении.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с.233-235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разделять части сложного предложения при чтении голосом, а при письме запятой.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8.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04.05.25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сложных предложений.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с.235-237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составлении сложных предложений из данных частей, дополнять сложные предложения недостающей частью.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05.05.25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Простое и сложное предложения. Закрепление знаний. 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с.237</w:t>
            </w: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-240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простое и сложное предложения. Закрепить полученные знания.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06.05.25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Простое и сложное предложения. Контрольные вопросы и задания.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Сравнивать простое и сложное предложения. Закрепить полученные знания.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07.05.25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Коллективное сочинение по серии картинок.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Учиться писать коллективное сочинение по серии картинок.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12.05.25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/>
              <w:ind w:left="1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Деловое письмо. Объявление.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(с.48-60, № 1-13 в рабочей тетради)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Тренироваться в написании объявлений. Разнообразить тематику объявлений. Коллективно составить несколько объявлений, которые могли бы написать литературные герои. 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13.05.25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Контрольный  диктант за год.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Выполнение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контрольной работы.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14.05.25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Работа  над  ошибками.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Анализ допущенн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в контрольной работе ошибок.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18.05.25</w:t>
            </w:r>
          </w:p>
        </w:tc>
        <w:tc>
          <w:tcPr>
            <w:tcW w:w="6630" w:type="dxa"/>
            <w:shd w:val="clear" w:color="auto" w:fill="auto"/>
          </w:tcPr>
          <w:p w:rsidR="00DE5F68" w:rsidRPr="00363BAF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 xml:space="preserve">Повторение 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 слова.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с.241-243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</w:t>
            </w: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Повторить полученные знания о составе слова.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19.05.25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Правописание в приставке и корне.</w:t>
            </w:r>
          </w:p>
          <w:p w:rsidR="00DE5F68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с.243-245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Повторить полученные знания о правописании в приставке и корне.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20.05.25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Прилагательное.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с.248-250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Повторить полученные знания о существительном.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21.05.25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с.250-252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Повторить полученные знания о прилагательном.</w:t>
            </w: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25.05.25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Существительное.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с.245-247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E5F68" w:rsidRPr="00654855" w:rsidTr="00791A94">
        <w:tc>
          <w:tcPr>
            <w:tcW w:w="708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DE5F68" w:rsidRPr="00B62A7D" w:rsidRDefault="00DE5F68" w:rsidP="00DE5F68">
            <w:pPr>
              <w:spacing w:after="0"/>
              <w:ind w:left="135"/>
            </w:pPr>
            <w:r>
              <w:t>26.05.25</w:t>
            </w:r>
          </w:p>
        </w:tc>
        <w:tc>
          <w:tcPr>
            <w:tcW w:w="663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Местоимение.</w:t>
            </w:r>
          </w:p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с.252-254</w:t>
            </w:r>
          </w:p>
        </w:tc>
        <w:tc>
          <w:tcPr>
            <w:tcW w:w="85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270" w:type="dxa"/>
            <w:shd w:val="clear" w:color="auto" w:fill="auto"/>
          </w:tcPr>
          <w:p w:rsidR="00DE5F68" w:rsidRPr="00654855" w:rsidRDefault="00DE5F68" w:rsidP="00DE5F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75C74" w:rsidRDefault="00E75C74" w:rsidP="00363BAF">
      <w:pPr>
        <w:pStyle w:val="af4"/>
        <w:shd w:val="clear" w:color="auto" w:fill="FFFFFF"/>
        <w:spacing w:before="0" w:after="0" w:line="300" w:lineRule="atLeast"/>
        <w:jc w:val="both"/>
        <w:rPr>
          <w:b/>
          <w:color w:val="006600"/>
          <w:sz w:val="28"/>
          <w:szCs w:val="28"/>
        </w:rPr>
      </w:pPr>
    </w:p>
    <w:p w:rsidR="00363BAF" w:rsidRDefault="00363BAF" w:rsidP="00363BAF">
      <w:pPr>
        <w:pStyle w:val="af4"/>
        <w:shd w:val="clear" w:color="auto" w:fill="FFFFFF"/>
        <w:spacing w:before="0" w:after="0" w:line="300" w:lineRule="atLeast"/>
        <w:jc w:val="both"/>
        <w:rPr>
          <w:b/>
          <w:color w:val="006600"/>
          <w:sz w:val="28"/>
          <w:szCs w:val="28"/>
        </w:rPr>
      </w:pPr>
    </w:p>
    <w:p w:rsidR="00363BAF" w:rsidRPr="00654855" w:rsidRDefault="00363BAF" w:rsidP="00363BAF">
      <w:pPr>
        <w:pStyle w:val="af4"/>
        <w:shd w:val="clear" w:color="auto" w:fill="FFFFFF"/>
        <w:spacing w:before="0" w:after="0" w:line="300" w:lineRule="atLeast"/>
        <w:jc w:val="both"/>
        <w:rPr>
          <w:b/>
          <w:color w:val="006600"/>
          <w:sz w:val="28"/>
          <w:szCs w:val="28"/>
        </w:rPr>
      </w:pPr>
    </w:p>
    <w:p w:rsidR="00237D9E" w:rsidRPr="00654855" w:rsidRDefault="00237D9E" w:rsidP="009B1CEE">
      <w:pPr>
        <w:pStyle w:val="af4"/>
        <w:shd w:val="clear" w:color="auto" w:fill="FFFFFF"/>
        <w:spacing w:after="0" w:afterAutospacing="0"/>
        <w:ind w:right="283" w:firstLine="709"/>
        <w:contextualSpacing/>
        <w:jc w:val="both"/>
        <w:rPr>
          <w:rFonts w:eastAsia="SimSun"/>
          <w:sz w:val="28"/>
          <w:szCs w:val="28"/>
          <w:lang w:eastAsia="hi-IN"/>
        </w:rPr>
      </w:pPr>
      <w:r w:rsidRPr="00654855">
        <w:rPr>
          <w:b/>
          <w:color w:val="006600"/>
          <w:sz w:val="28"/>
          <w:szCs w:val="28"/>
        </w:rPr>
        <w:t>Структура учебного предмета:</w:t>
      </w:r>
      <w:r w:rsidRPr="00654855">
        <w:rPr>
          <w:b/>
          <w:sz w:val="28"/>
          <w:szCs w:val="28"/>
        </w:rPr>
        <w:t xml:space="preserve"> программа</w:t>
      </w:r>
      <w:r w:rsidRPr="00654855">
        <w:rPr>
          <w:sz w:val="28"/>
          <w:szCs w:val="28"/>
        </w:rPr>
        <w:t xml:space="preserve"> </w:t>
      </w:r>
      <w:r w:rsidRPr="00654855">
        <w:rPr>
          <w:b/>
          <w:sz w:val="28"/>
          <w:szCs w:val="28"/>
        </w:rPr>
        <w:t>по русскому языку для 7 класса</w:t>
      </w:r>
      <w:r w:rsidRPr="00654855">
        <w:rPr>
          <w:sz w:val="28"/>
          <w:szCs w:val="28"/>
        </w:rPr>
        <w:t xml:space="preserve"> рассчитана на </w:t>
      </w:r>
      <w:r w:rsidRPr="00654855">
        <w:rPr>
          <w:b/>
          <w:color w:val="000000"/>
          <w:sz w:val="28"/>
          <w:szCs w:val="28"/>
        </w:rPr>
        <w:t>136</w:t>
      </w:r>
      <w:r w:rsidRPr="00654855">
        <w:rPr>
          <w:color w:val="000000"/>
          <w:sz w:val="28"/>
          <w:szCs w:val="28"/>
        </w:rPr>
        <w:t xml:space="preserve"> </w:t>
      </w:r>
      <w:r w:rsidRPr="00654855">
        <w:rPr>
          <w:sz w:val="28"/>
          <w:szCs w:val="28"/>
        </w:rPr>
        <w:t xml:space="preserve">часов, </w:t>
      </w:r>
      <w:r w:rsidRPr="00654855">
        <w:rPr>
          <w:b/>
          <w:sz w:val="28"/>
          <w:szCs w:val="28"/>
        </w:rPr>
        <w:t>4</w:t>
      </w:r>
      <w:r w:rsidR="00A2697C">
        <w:rPr>
          <w:sz w:val="28"/>
          <w:szCs w:val="28"/>
        </w:rPr>
        <w:t xml:space="preserve"> часа в неделю.</w:t>
      </w:r>
    </w:p>
    <w:p w:rsidR="00237D9E" w:rsidRPr="00791A94" w:rsidRDefault="009B1CEE" w:rsidP="00791A94">
      <w:pPr>
        <w:pStyle w:val="af4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sz w:val="28"/>
          <w:szCs w:val="28"/>
        </w:rPr>
      </w:pPr>
      <w:r w:rsidRPr="00280BE5">
        <w:rPr>
          <w:rFonts w:eastAsia="SimSun"/>
          <w:sz w:val="28"/>
          <w:szCs w:val="28"/>
          <w:lang w:eastAsia="hi-IN"/>
        </w:rPr>
        <w:t xml:space="preserve">В соответствии с календарным учебным графиком, учебным планом, расписанием занятий на 2025-2026 учебный год, </w:t>
      </w:r>
      <w:r w:rsidRPr="00280BE5">
        <w:rPr>
          <w:sz w:val="28"/>
          <w:szCs w:val="28"/>
        </w:rPr>
        <w:t xml:space="preserve">Постановлением Правительства РФ от 04.10.2024 N 1335 «О переносе выходных дней в 2025 году», </w:t>
      </w:r>
      <w:proofErr w:type="gramStart"/>
      <w:r w:rsidRPr="00280BE5">
        <w:rPr>
          <w:sz w:val="28"/>
          <w:szCs w:val="28"/>
        </w:rPr>
        <w:t>проектом  Постановления</w:t>
      </w:r>
      <w:proofErr w:type="gramEnd"/>
      <w:r w:rsidRPr="00280BE5">
        <w:rPr>
          <w:sz w:val="28"/>
          <w:szCs w:val="28"/>
        </w:rPr>
        <w:t xml:space="preserve"> Правительства РФ «О переносе выходных дней в 2026 году» (подготовлен Минтрудом России 01.07.2025)</w:t>
      </w:r>
      <w:r w:rsidRPr="004A37F1">
        <w:rPr>
          <w:sz w:val="28"/>
          <w:szCs w:val="28"/>
        </w:rPr>
        <w:t xml:space="preserve"> </w:t>
      </w:r>
      <w:r w:rsidR="00237D9E" w:rsidRPr="00654855">
        <w:rPr>
          <w:sz w:val="28"/>
          <w:szCs w:val="28"/>
        </w:rPr>
        <w:t xml:space="preserve">рабочая программа 7 «Б» класса </w:t>
      </w:r>
      <w:r w:rsidR="00237D9E" w:rsidRPr="00654855">
        <w:rPr>
          <w:b/>
          <w:bCs/>
          <w:sz w:val="28"/>
          <w:szCs w:val="28"/>
        </w:rPr>
        <w:t xml:space="preserve">по русскому языку </w:t>
      </w:r>
      <w:r w:rsidR="00237D9E" w:rsidRPr="00654855">
        <w:rPr>
          <w:sz w:val="28"/>
          <w:szCs w:val="28"/>
        </w:rPr>
        <w:t xml:space="preserve">составлена на </w:t>
      </w:r>
      <w:r w:rsidR="0065393E">
        <w:rPr>
          <w:b/>
          <w:sz w:val="28"/>
          <w:szCs w:val="28"/>
        </w:rPr>
        <w:t>135</w:t>
      </w:r>
      <w:r w:rsidR="00AC6C14">
        <w:rPr>
          <w:sz w:val="28"/>
          <w:szCs w:val="28"/>
        </w:rPr>
        <w:t xml:space="preserve"> часов</w:t>
      </w:r>
      <w:r w:rsidR="0065393E">
        <w:rPr>
          <w:sz w:val="28"/>
          <w:szCs w:val="28"/>
        </w:rPr>
        <w:t xml:space="preserve"> (при необходимых 136 часах)</w:t>
      </w:r>
      <w:r w:rsidR="00791A94">
        <w:rPr>
          <w:sz w:val="28"/>
          <w:szCs w:val="28"/>
        </w:rPr>
        <w:t>.</w:t>
      </w:r>
    </w:p>
    <w:tbl>
      <w:tblPr>
        <w:tblStyle w:val="af0"/>
        <w:tblpPr w:leftFromText="180" w:rightFromText="180" w:vertAnchor="text" w:horzAnchor="page" w:tblpX="5653" w:tblpY="332"/>
        <w:tblW w:w="0" w:type="auto"/>
        <w:tblLook w:val="04A0" w:firstRow="1" w:lastRow="0" w:firstColumn="1" w:lastColumn="0" w:noHBand="0" w:noVBand="1"/>
      </w:tblPr>
      <w:tblGrid>
        <w:gridCol w:w="1773"/>
        <w:gridCol w:w="1947"/>
      </w:tblGrid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</w:p>
        </w:tc>
        <w:tc>
          <w:tcPr>
            <w:tcW w:w="1947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1 чет.</w:t>
            </w:r>
          </w:p>
        </w:tc>
        <w:tc>
          <w:tcPr>
            <w:tcW w:w="1947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32 ч.</w:t>
            </w:r>
          </w:p>
        </w:tc>
      </w:tr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2 чет.</w:t>
            </w:r>
          </w:p>
        </w:tc>
        <w:tc>
          <w:tcPr>
            <w:tcW w:w="1947" w:type="dxa"/>
          </w:tcPr>
          <w:p w:rsidR="00237D9E" w:rsidRPr="00654855" w:rsidRDefault="00E75C74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37D9E"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3 чет.</w:t>
            </w:r>
          </w:p>
        </w:tc>
        <w:tc>
          <w:tcPr>
            <w:tcW w:w="1947" w:type="dxa"/>
          </w:tcPr>
          <w:p w:rsidR="00237D9E" w:rsidRPr="00654855" w:rsidRDefault="00AC6C14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37D9E"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4 чет.</w:t>
            </w:r>
          </w:p>
        </w:tc>
        <w:tc>
          <w:tcPr>
            <w:tcW w:w="1947" w:type="dxa"/>
          </w:tcPr>
          <w:p w:rsidR="00237D9E" w:rsidRPr="00654855" w:rsidRDefault="0065393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32</w:t>
            </w:r>
            <w:r w:rsidR="00237D9E"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237D9E" w:rsidRPr="00654855" w:rsidTr="00237D9E">
        <w:tc>
          <w:tcPr>
            <w:tcW w:w="1773" w:type="dxa"/>
          </w:tcPr>
          <w:p w:rsidR="00237D9E" w:rsidRPr="00654855" w:rsidRDefault="00237D9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485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947" w:type="dxa"/>
          </w:tcPr>
          <w:p w:rsidR="00237D9E" w:rsidRPr="00654855" w:rsidRDefault="0065393E" w:rsidP="00237D9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237D9E" w:rsidRPr="00654855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</w:tbl>
    <w:p w:rsidR="00237D9E" w:rsidRPr="00654855" w:rsidRDefault="00237D9E" w:rsidP="00237D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7D9E" w:rsidRPr="00654855" w:rsidRDefault="00237D9E" w:rsidP="00237D9E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3BAF" w:rsidRDefault="00363BAF" w:rsidP="00A2697C">
      <w:pPr>
        <w:pStyle w:val="14"/>
        <w:shd w:val="clear" w:color="auto" w:fill="auto"/>
        <w:spacing w:after="187" w:line="276" w:lineRule="auto"/>
        <w:ind w:firstLine="0"/>
        <w:rPr>
          <w:rFonts w:eastAsia="SimSun"/>
          <w:sz w:val="28"/>
          <w:szCs w:val="28"/>
          <w:lang w:eastAsia="hi-IN"/>
        </w:rPr>
      </w:pPr>
    </w:p>
    <w:p w:rsidR="00363BAF" w:rsidRDefault="00363BAF" w:rsidP="00A2697C">
      <w:pPr>
        <w:pStyle w:val="14"/>
        <w:shd w:val="clear" w:color="auto" w:fill="auto"/>
        <w:spacing w:after="187" w:line="276" w:lineRule="auto"/>
        <w:ind w:firstLine="0"/>
        <w:rPr>
          <w:rFonts w:eastAsia="SimSun"/>
          <w:sz w:val="28"/>
          <w:szCs w:val="28"/>
          <w:lang w:eastAsia="hi-IN"/>
        </w:rPr>
      </w:pPr>
    </w:p>
    <w:p w:rsidR="0065393E" w:rsidRDefault="0065393E" w:rsidP="00A2697C">
      <w:pPr>
        <w:pStyle w:val="14"/>
        <w:shd w:val="clear" w:color="auto" w:fill="auto"/>
        <w:spacing w:after="187" w:line="276" w:lineRule="auto"/>
        <w:ind w:firstLine="0"/>
        <w:rPr>
          <w:rFonts w:eastAsia="SimSun"/>
          <w:sz w:val="28"/>
          <w:szCs w:val="28"/>
          <w:lang w:eastAsia="hi-IN"/>
        </w:rPr>
      </w:pPr>
    </w:p>
    <w:p w:rsidR="00363BAF" w:rsidRDefault="00363BAF" w:rsidP="00A2697C">
      <w:pPr>
        <w:pStyle w:val="14"/>
        <w:shd w:val="clear" w:color="auto" w:fill="auto"/>
        <w:spacing w:after="187" w:line="276" w:lineRule="auto"/>
        <w:ind w:firstLine="0"/>
        <w:rPr>
          <w:rFonts w:eastAsia="SimSun"/>
          <w:sz w:val="28"/>
          <w:szCs w:val="28"/>
          <w:lang w:eastAsia="hi-IN"/>
        </w:rPr>
      </w:pPr>
    </w:p>
    <w:p w:rsidR="0065393E" w:rsidRDefault="0065393E" w:rsidP="0065393E">
      <w:pPr>
        <w:pStyle w:val="af4"/>
        <w:shd w:val="clear" w:color="auto" w:fill="FFFFFF"/>
        <w:spacing w:before="0" w:beforeAutospacing="0" w:after="0" w:afterAutospacing="0"/>
        <w:ind w:right="-172" w:firstLine="709"/>
        <w:contextualSpacing/>
        <w:jc w:val="both"/>
        <w:rPr>
          <w:rFonts w:eastAsia="SimSun"/>
          <w:sz w:val="28"/>
          <w:szCs w:val="28"/>
          <w:lang w:eastAsia="hi-IN"/>
        </w:rPr>
      </w:pPr>
      <w:r w:rsidRPr="00231FAE">
        <w:rPr>
          <w:rFonts w:eastAsia="SimSun"/>
          <w:sz w:val="28"/>
          <w:szCs w:val="28"/>
          <w:lang w:eastAsia="hi-IN"/>
        </w:rPr>
        <w:lastRenderedPageBreak/>
        <w:t>Выполнение</w:t>
      </w:r>
      <w:r>
        <w:rPr>
          <w:rFonts w:eastAsia="SimSun"/>
          <w:sz w:val="28"/>
          <w:szCs w:val="28"/>
          <w:lang w:eastAsia="hi-IN"/>
        </w:rPr>
        <w:t xml:space="preserve"> программы обеспечивается за счё</w:t>
      </w:r>
      <w:r w:rsidRPr="00231FAE">
        <w:rPr>
          <w:rFonts w:eastAsia="SimSun"/>
          <w:sz w:val="28"/>
          <w:szCs w:val="28"/>
          <w:lang w:eastAsia="hi-IN"/>
        </w:rPr>
        <w:t>т уп</w:t>
      </w:r>
      <w:r>
        <w:rPr>
          <w:rFonts w:eastAsia="SimSun"/>
          <w:sz w:val="28"/>
          <w:szCs w:val="28"/>
          <w:lang w:eastAsia="hi-IN"/>
        </w:rPr>
        <w:t xml:space="preserve">лотнения программного материала: </w:t>
      </w:r>
    </w:p>
    <w:p w:rsidR="0065393E" w:rsidRDefault="0065393E" w:rsidP="0065393E">
      <w:pPr>
        <w:pStyle w:val="af4"/>
        <w:shd w:val="clear" w:color="auto" w:fill="FFFFFF"/>
        <w:spacing w:before="0" w:beforeAutospacing="0" w:after="0" w:afterAutospacing="0"/>
        <w:ind w:right="-172" w:firstLine="709"/>
        <w:contextualSpacing/>
        <w:jc w:val="both"/>
        <w:rPr>
          <w:rFonts w:eastAsia="SimSun"/>
          <w:sz w:val="28"/>
          <w:szCs w:val="28"/>
          <w:lang w:eastAsia="hi-IN"/>
        </w:rPr>
      </w:pPr>
    </w:p>
    <w:p w:rsidR="0065393E" w:rsidRPr="00654855" w:rsidRDefault="0065393E" w:rsidP="0065393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393E">
        <w:rPr>
          <w:rFonts w:ascii="Times New Roman" w:eastAsia="SimSun" w:hAnsi="Times New Roman" w:cs="Times New Roman"/>
          <w:sz w:val="28"/>
          <w:szCs w:val="28"/>
          <w:lang w:eastAsia="hi-IN"/>
        </w:rPr>
        <w:t xml:space="preserve">- на 1 час по теме: </w:t>
      </w:r>
      <w:r w:rsidRPr="00654855">
        <w:rPr>
          <w:rFonts w:ascii="Times New Roman" w:hAnsi="Times New Roman" w:cs="Times New Roman"/>
          <w:color w:val="000000" w:themeColor="text1"/>
          <w:sz w:val="28"/>
          <w:szCs w:val="28"/>
        </w:rPr>
        <w:t>Личные местоимения. Закрепление знаний.  Контрольные вопросы и задания.</w:t>
      </w:r>
    </w:p>
    <w:p w:rsidR="0012288D" w:rsidRPr="0012288D" w:rsidRDefault="0012288D" w:rsidP="0012288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6285F" w:rsidRPr="0065393E" w:rsidRDefault="009B1CEE" w:rsidP="0065393E">
      <w:pPr>
        <w:pStyle w:val="14"/>
        <w:shd w:val="clear" w:color="auto" w:fill="auto"/>
        <w:spacing w:after="187" w:line="276" w:lineRule="auto"/>
        <w:ind w:right="283" w:firstLine="0"/>
        <w:rPr>
          <w:color w:val="000000" w:themeColor="text1"/>
          <w:sz w:val="28"/>
          <w:szCs w:val="28"/>
        </w:rPr>
      </w:pPr>
      <w:r>
        <w:rPr>
          <w:rFonts w:eastAsia="SimSun"/>
          <w:bCs/>
          <w:color w:val="000000"/>
          <w:sz w:val="28"/>
          <w:szCs w:val="28"/>
          <w:lang w:eastAsia="hi-IN" w:bidi="hi-IN"/>
        </w:rPr>
        <w:t>Программа за 2025-2026</w:t>
      </w:r>
      <w:r w:rsidR="0012288D">
        <w:rPr>
          <w:rFonts w:eastAsia="SimSun"/>
          <w:bCs/>
          <w:color w:val="000000"/>
          <w:sz w:val="28"/>
          <w:szCs w:val="28"/>
          <w:lang w:eastAsia="hi-IN" w:bidi="hi-IN"/>
        </w:rPr>
        <w:t xml:space="preserve"> </w:t>
      </w:r>
      <w:r w:rsidR="0012288D" w:rsidRPr="006D10C8">
        <w:rPr>
          <w:rFonts w:eastAsia="SimSun"/>
          <w:bCs/>
          <w:color w:val="000000"/>
          <w:sz w:val="28"/>
          <w:szCs w:val="28"/>
          <w:lang w:eastAsia="hi-IN" w:bidi="hi-IN"/>
        </w:rPr>
        <w:t>учебный год выполнена.</w:t>
      </w:r>
    </w:p>
    <w:p w:rsidR="0096285F" w:rsidRPr="00654855" w:rsidRDefault="0096285F" w:rsidP="0096285F">
      <w:pPr>
        <w:widowControl w:val="0"/>
        <w:spacing w:after="0" w:line="100" w:lineRule="atLeast"/>
        <w:ind w:firstLine="709"/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hi-IN" w:bidi="hi-IN"/>
        </w:rPr>
      </w:pPr>
    </w:p>
    <w:sectPr w:rsidR="0096285F" w:rsidRPr="00654855" w:rsidSect="0065393E">
      <w:headerReference w:type="default" r:id="rId9"/>
      <w:pgSz w:w="16838" w:h="11906" w:orient="landscape"/>
      <w:pgMar w:top="1004" w:right="678" w:bottom="850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E2B" w:rsidRDefault="00016E2B">
      <w:pPr>
        <w:spacing w:after="0" w:line="240" w:lineRule="auto"/>
      </w:pPr>
      <w:r>
        <w:separator/>
      </w:r>
    </w:p>
  </w:endnote>
  <w:endnote w:type="continuationSeparator" w:id="0">
    <w:p w:rsidR="00016E2B" w:rsidRDefault="0001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Sans">
    <w:charset w:val="01"/>
    <w:family w:val="swiss"/>
    <w:pitch w:val="default"/>
  </w:font>
  <w:font w:name="Noto Sans Devanagari">
    <w:panose1 w:val="00000000000000000000"/>
    <w:charset w:val="00"/>
    <w:family w:val="roman"/>
    <w:notTrueType/>
    <w:pitch w:val="default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E2B" w:rsidRDefault="00016E2B">
      <w:pPr>
        <w:spacing w:after="0" w:line="240" w:lineRule="auto"/>
      </w:pPr>
      <w:r>
        <w:separator/>
      </w:r>
    </w:p>
  </w:footnote>
  <w:footnote w:type="continuationSeparator" w:id="0">
    <w:p w:rsidR="00016E2B" w:rsidRDefault="0001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2B5" w:rsidRDefault="009A02B5">
    <w:pPr>
      <w:pStyle w:val="ac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0E0D"/>
    <w:multiLevelType w:val="multilevel"/>
    <w:tmpl w:val="91781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B2384A"/>
    <w:multiLevelType w:val="multilevel"/>
    <w:tmpl w:val="A532F7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A701B0"/>
    <w:multiLevelType w:val="multilevel"/>
    <w:tmpl w:val="EEB4FF6E"/>
    <w:lvl w:ilvl="0">
      <w:start w:val="1"/>
      <w:numFmt w:val="bullet"/>
      <w:lvlText w:val=""/>
      <w:lvlJc w:val="left"/>
      <w:pPr>
        <w:ind w:left="8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226A7F"/>
    <w:multiLevelType w:val="hybridMultilevel"/>
    <w:tmpl w:val="C84A595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18135017"/>
    <w:multiLevelType w:val="multilevel"/>
    <w:tmpl w:val="9BE88C32"/>
    <w:lvl w:ilvl="0">
      <w:start w:val="1"/>
      <w:numFmt w:val="bullet"/>
      <w:lvlText w:val=""/>
      <w:lvlJc w:val="left"/>
      <w:pPr>
        <w:ind w:left="86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6C2875"/>
    <w:multiLevelType w:val="hybridMultilevel"/>
    <w:tmpl w:val="7534CD04"/>
    <w:lvl w:ilvl="0" w:tplc="A6A4500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43BD4"/>
    <w:multiLevelType w:val="multilevel"/>
    <w:tmpl w:val="D99482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682612"/>
    <w:multiLevelType w:val="hybridMultilevel"/>
    <w:tmpl w:val="822C7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71E48"/>
    <w:multiLevelType w:val="hybridMultilevel"/>
    <w:tmpl w:val="BAC6F21C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9" w15:restartNumberingAfterBreak="0">
    <w:nsid w:val="354D0DAD"/>
    <w:multiLevelType w:val="hybridMultilevel"/>
    <w:tmpl w:val="A5ECC31C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0" w15:restartNumberingAfterBreak="0">
    <w:nsid w:val="39A4060F"/>
    <w:multiLevelType w:val="multilevel"/>
    <w:tmpl w:val="4B2AE7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B002851"/>
    <w:multiLevelType w:val="multilevel"/>
    <w:tmpl w:val="23364A1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C16F18"/>
    <w:multiLevelType w:val="hybridMultilevel"/>
    <w:tmpl w:val="74402FE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3" w15:restartNumberingAfterBreak="0">
    <w:nsid w:val="5048232F"/>
    <w:multiLevelType w:val="multilevel"/>
    <w:tmpl w:val="D44E3B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61FA00E4"/>
    <w:multiLevelType w:val="multilevel"/>
    <w:tmpl w:val="C408F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2266B5"/>
    <w:multiLevelType w:val="multilevel"/>
    <w:tmpl w:val="EFD6A708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AB4E7E"/>
    <w:multiLevelType w:val="multilevel"/>
    <w:tmpl w:val="E20A31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1EA68F8"/>
    <w:multiLevelType w:val="multilevel"/>
    <w:tmpl w:val="5A4C6F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5C71D3A"/>
    <w:multiLevelType w:val="multilevel"/>
    <w:tmpl w:val="E3A491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E431CCE"/>
    <w:multiLevelType w:val="multilevel"/>
    <w:tmpl w:val="810AE52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D92BA0"/>
    <w:multiLevelType w:val="hybridMultilevel"/>
    <w:tmpl w:val="A186FA2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4"/>
  </w:num>
  <w:num w:numId="5">
    <w:abstractNumId w:val="18"/>
  </w:num>
  <w:num w:numId="6">
    <w:abstractNumId w:val="0"/>
  </w:num>
  <w:num w:numId="7">
    <w:abstractNumId w:val="17"/>
  </w:num>
  <w:num w:numId="8">
    <w:abstractNumId w:val="6"/>
  </w:num>
  <w:num w:numId="9">
    <w:abstractNumId w:val="14"/>
  </w:num>
  <w:num w:numId="10">
    <w:abstractNumId w:val="13"/>
  </w:num>
  <w:num w:numId="11">
    <w:abstractNumId w:val="15"/>
  </w:num>
  <w:num w:numId="12">
    <w:abstractNumId w:val="19"/>
  </w:num>
  <w:num w:numId="13">
    <w:abstractNumId w:val="7"/>
  </w:num>
  <w:num w:numId="14">
    <w:abstractNumId w:val="1"/>
  </w:num>
  <w:num w:numId="15">
    <w:abstractNumId w:val="11"/>
  </w:num>
  <w:num w:numId="16">
    <w:abstractNumId w:val="8"/>
  </w:num>
  <w:num w:numId="17">
    <w:abstractNumId w:val="3"/>
  </w:num>
  <w:num w:numId="18">
    <w:abstractNumId w:val="12"/>
  </w:num>
  <w:num w:numId="19">
    <w:abstractNumId w:val="9"/>
  </w:num>
  <w:num w:numId="20">
    <w:abstractNumId w:val="20"/>
  </w:num>
  <w:num w:numId="21">
    <w:abstractNumId w:val="9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A08"/>
    <w:rsid w:val="000008FD"/>
    <w:rsid w:val="00016E2B"/>
    <w:rsid w:val="0002311F"/>
    <w:rsid w:val="0003205F"/>
    <w:rsid w:val="00034255"/>
    <w:rsid w:val="000352B9"/>
    <w:rsid w:val="00041CBD"/>
    <w:rsid w:val="00044AA9"/>
    <w:rsid w:val="00047704"/>
    <w:rsid w:val="0005474D"/>
    <w:rsid w:val="00070693"/>
    <w:rsid w:val="00070EF6"/>
    <w:rsid w:val="0007239E"/>
    <w:rsid w:val="000770B2"/>
    <w:rsid w:val="00081207"/>
    <w:rsid w:val="00082D6D"/>
    <w:rsid w:val="0008695F"/>
    <w:rsid w:val="00093BD2"/>
    <w:rsid w:val="0009629A"/>
    <w:rsid w:val="00096312"/>
    <w:rsid w:val="00096B6A"/>
    <w:rsid w:val="000A5383"/>
    <w:rsid w:val="000B26F4"/>
    <w:rsid w:val="000C45DF"/>
    <w:rsid w:val="000C6543"/>
    <w:rsid w:val="000D1EF1"/>
    <w:rsid w:val="000D2813"/>
    <w:rsid w:val="000E5EAD"/>
    <w:rsid w:val="000F3142"/>
    <w:rsid w:val="00105C44"/>
    <w:rsid w:val="0012288D"/>
    <w:rsid w:val="0012596F"/>
    <w:rsid w:val="00130CA8"/>
    <w:rsid w:val="00130D44"/>
    <w:rsid w:val="001359BE"/>
    <w:rsid w:val="0013686D"/>
    <w:rsid w:val="0014448B"/>
    <w:rsid w:val="0017753F"/>
    <w:rsid w:val="00194286"/>
    <w:rsid w:val="00197CEC"/>
    <w:rsid w:val="001A072A"/>
    <w:rsid w:val="001A6FF5"/>
    <w:rsid w:val="001B6F84"/>
    <w:rsid w:val="001C0893"/>
    <w:rsid w:val="001D21B4"/>
    <w:rsid w:val="001D2615"/>
    <w:rsid w:val="001D48B3"/>
    <w:rsid w:val="001D4F7D"/>
    <w:rsid w:val="001D6290"/>
    <w:rsid w:val="001E04E3"/>
    <w:rsid w:val="001E4489"/>
    <w:rsid w:val="00200D2E"/>
    <w:rsid w:val="00200DD1"/>
    <w:rsid w:val="00206C99"/>
    <w:rsid w:val="00207D3C"/>
    <w:rsid w:val="00237D9E"/>
    <w:rsid w:val="00246C9C"/>
    <w:rsid w:val="002525B1"/>
    <w:rsid w:val="002653AC"/>
    <w:rsid w:val="0026617B"/>
    <w:rsid w:val="0027020F"/>
    <w:rsid w:val="00275475"/>
    <w:rsid w:val="00277681"/>
    <w:rsid w:val="0029261B"/>
    <w:rsid w:val="00293696"/>
    <w:rsid w:val="00294CED"/>
    <w:rsid w:val="002B2939"/>
    <w:rsid w:val="002B3BD6"/>
    <w:rsid w:val="002B6005"/>
    <w:rsid w:val="002D5CA4"/>
    <w:rsid w:val="002D72B0"/>
    <w:rsid w:val="002E0BFF"/>
    <w:rsid w:val="002E33B4"/>
    <w:rsid w:val="002E6858"/>
    <w:rsid w:val="0030684E"/>
    <w:rsid w:val="00307E2B"/>
    <w:rsid w:val="00331001"/>
    <w:rsid w:val="0034720A"/>
    <w:rsid w:val="003634F3"/>
    <w:rsid w:val="00363BAF"/>
    <w:rsid w:val="003677B5"/>
    <w:rsid w:val="00380FCA"/>
    <w:rsid w:val="003A01AB"/>
    <w:rsid w:val="003A5446"/>
    <w:rsid w:val="003C73FC"/>
    <w:rsid w:val="003E2858"/>
    <w:rsid w:val="003F56ED"/>
    <w:rsid w:val="004066B4"/>
    <w:rsid w:val="00430A41"/>
    <w:rsid w:val="004352DA"/>
    <w:rsid w:val="00436586"/>
    <w:rsid w:val="00455214"/>
    <w:rsid w:val="004836A3"/>
    <w:rsid w:val="0048634C"/>
    <w:rsid w:val="00492DA8"/>
    <w:rsid w:val="004B163A"/>
    <w:rsid w:val="004B7086"/>
    <w:rsid w:val="004C2FE3"/>
    <w:rsid w:val="004D5E1E"/>
    <w:rsid w:val="004E4149"/>
    <w:rsid w:val="004F36C3"/>
    <w:rsid w:val="005031F5"/>
    <w:rsid w:val="00505171"/>
    <w:rsid w:val="00546F41"/>
    <w:rsid w:val="00555C59"/>
    <w:rsid w:val="005562CF"/>
    <w:rsid w:val="00556E5B"/>
    <w:rsid w:val="0056016B"/>
    <w:rsid w:val="00570583"/>
    <w:rsid w:val="005733E4"/>
    <w:rsid w:val="0058294F"/>
    <w:rsid w:val="00583605"/>
    <w:rsid w:val="005900A9"/>
    <w:rsid w:val="005D2419"/>
    <w:rsid w:val="005D5F85"/>
    <w:rsid w:val="00606A48"/>
    <w:rsid w:val="0061227A"/>
    <w:rsid w:val="00620E0B"/>
    <w:rsid w:val="00640887"/>
    <w:rsid w:val="0065393E"/>
    <w:rsid w:val="00654855"/>
    <w:rsid w:val="00655F70"/>
    <w:rsid w:val="00663D1B"/>
    <w:rsid w:val="006777BD"/>
    <w:rsid w:val="006842FD"/>
    <w:rsid w:val="00695BCD"/>
    <w:rsid w:val="0069674E"/>
    <w:rsid w:val="006B1AA7"/>
    <w:rsid w:val="006B4A08"/>
    <w:rsid w:val="006B767B"/>
    <w:rsid w:val="006C7DC5"/>
    <w:rsid w:val="006D1874"/>
    <w:rsid w:val="006E020B"/>
    <w:rsid w:val="006E0C15"/>
    <w:rsid w:val="006E0C8C"/>
    <w:rsid w:val="006F3F37"/>
    <w:rsid w:val="006F6BC5"/>
    <w:rsid w:val="00702C08"/>
    <w:rsid w:val="00723353"/>
    <w:rsid w:val="00746C57"/>
    <w:rsid w:val="0076629D"/>
    <w:rsid w:val="00775065"/>
    <w:rsid w:val="00783270"/>
    <w:rsid w:val="00783BBC"/>
    <w:rsid w:val="00791A94"/>
    <w:rsid w:val="007A2F58"/>
    <w:rsid w:val="007C2CF7"/>
    <w:rsid w:val="007E44F7"/>
    <w:rsid w:val="007F3EF3"/>
    <w:rsid w:val="00802389"/>
    <w:rsid w:val="008069D0"/>
    <w:rsid w:val="008157BE"/>
    <w:rsid w:val="0084555C"/>
    <w:rsid w:val="008545D0"/>
    <w:rsid w:val="00861E2C"/>
    <w:rsid w:val="00887827"/>
    <w:rsid w:val="00890B72"/>
    <w:rsid w:val="008925CD"/>
    <w:rsid w:val="008A450A"/>
    <w:rsid w:val="008D7CD4"/>
    <w:rsid w:val="008E01DC"/>
    <w:rsid w:val="008F64EC"/>
    <w:rsid w:val="008F7E2B"/>
    <w:rsid w:val="00913600"/>
    <w:rsid w:val="009433F3"/>
    <w:rsid w:val="00951AB9"/>
    <w:rsid w:val="0096285F"/>
    <w:rsid w:val="009820E2"/>
    <w:rsid w:val="00984BE5"/>
    <w:rsid w:val="009915E6"/>
    <w:rsid w:val="009920FB"/>
    <w:rsid w:val="009A02B5"/>
    <w:rsid w:val="009B0693"/>
    <w:rsid w:val="009B1CEE"/>
    <w:rsid w:val="009B506A"/>
    <w:rsid w:val="009D2CAC"/>
    <w:rsid w:val="009D6A0C"/>
    <w:rsid w:val="009E19EC"/>
    <w:rsid w:val="009E7A99"/>
    <w:rsid w:val="009F20BE"/>
    <w:rsid w:val="00A004A1"/>
    <w:rsid w:val="00A26565"/>
    <w:rsid w:val="00A2697C"/>
    <w:rsid w:val="00A41B2E"/>
    <w:rsid w:val="00A56F81"/>
    <w:rsid w:val="00A60879"/>
    <w:rsid w:val="00A82EED"/>
    <w:rsid w:val="00A831D2"/>
    <w:rsid w:val="00AA1D33"/>
    <w:rsid w:val="00AA2B0E"/>
    <w:rsid w:val="00AC1FC8"/>
    <w:rsid w:val="00AC6C14"/>
    <w:rsid w:val="00AC6D4E"/>
    <w:rsid w:val="00AD6044"/>
    <w:rsid w:val="00AE18C0"/>
    <w:rsid w:val="00AE2EA8"/>
    <w:rsid w:val="00AE58B9"/>
    <w:rsid w:val="00B00649"/>
    <w:rsid w:val="00B16B4D"/>
    <w:rsid w:val="00B24A66"/>
    <w:rsid w:val="00B27796"/>
    <w:rsid w:val="00B310A0"/>
    <w:rsid w:val="00B543EC"/>
    <w:rsid w:val="00B6472C"/>
    <w:rsid w:val="00B66C4C"/>
    <w:rsid w:val="00B71306"/>
    <w:rsid w:val="00B75600"/>
    <w:rsid w:val="00B873F7"/>
    <w:rsid w:val="00B97275"/>
    <w:rsid w:val="00BA3F14"/>
    <w:rsid w:val="00BB10E1"/>
    <w:rsid w:val="00BB6ADB"/>
    <w:rsid w:val="00BC3F0B"/>
    <w:rsid w:val="00BC4784"/>
    <w:rsid w:val="00BD0C91"/>
    <w:rsid w:val="00BD15FD"/>
    <w:rsid w:val="00BD5736"/>
    <w:rsid w:val="00BF3157"/>
    <w:rsid w:val="00C0416C"/>
    <w:rsid w:val="00C04C5D"/>
    <w:rsid w:val="00C2360B"/>
    <w:rsid w:val="00C26009"/>
    <w:rsid w:val="00C42FBB"/>
    <w:rsid w:val="00C53459"/>
    <w:rsid w:val="00C61548"/>
    <w:rsid w:val="00C64DA3"/>
    <w:rsid w:val="00C663BE"/>
    <w:rsid w:val="00C95476"/>
    <w:rsid w:val="00CB5F49"/>
    <w:rsid w:val="00CC7DF2"/>
    <w:rsid w:val="00D00D8A"/>
    <w:rsid w:val="00D019E7"/>
    <w:rsid w:val="00D038E7"/>
    <w:rsid w:val="00D06C47"/>
    <w:rsid w:val="00D2337C"/>
    <w:rsid w:val="00D30094"/>
    <w:rsid w:val="00D44625"/>
    <w:rsid w:val="00D50EB4"/>
    <w:rsid w:val="00D51D3A"/>
    <w:rsid w:val="00D55E6D"/>
    <w:rsid w:val="00D57B2F"/>
    <w:rsid w:val="00D63B11"/>
    <w:rsid w:val="00D853F4"/>
    <w:rsid w:val="00D90E5A"/>
    <w:rsid w:val="00DA0CA3"/>
    <w:rsid w:val="00DA7039"/>
    <w:rsid w:val="00DB0A3B"/>
    <w:rsid w:val="00DC08DF"/>
    <w:rsid w:val="00DC3268"/>
    <w:rsid w:val="00DC681F"/>
    <w:rsid w:val="00DD727E"/>
    <w:rsid w:val="00DE0CD6"/>
    <w:rsid w:val="00DE5F68"/>
    <w:rsid w:val="00DF4A0B"/>
    <w:rsid w:val="00DF6287"/>
    <w:rsid w:val="00E01C91"/>
    <w:rsid w:val="00E13A55"/>
    <w:rsid w:val="00E15444"/>
    <w:rsid w:val="00E20191"/>
    <w:rsid w:val="00E32B56"/>
    <w:rsid w:val="00E44221"/>
    <w:rsid w:val="00E658AA"/>
    <w:rsid w:val="00E66617"/>
    <w:rsid w:val="00E67D8F"/>
    <w:rsid w:val="00E70D2F"/>
    <w:rsid w:val="00E75C74"/>
    <w:rsid w:val="00E76B49"/>
    <w:rsid w:val="00E80FE0"/>
    <w:rsid w:val="00E81E9C"/>
    <w:rsid w:val="00E9435D"/>
    <w:rsid w:val="00EB0F99"/>
    <w:rsid w:val="00ED0C77"/>
    <w:rsid w:val="00ED0E4E"/>
    <w:rsid w:val="00ED4F2E"/>
    <w:rsid w:val="00EE466E"/>
    <w:rsid w:val="00EE6FED"/>
    <w:rsid w:val="00EF00BF"/>
    <w:rsid w:val="00EF5E85"/>
    <w:rsid w:val="00F07935"/>
    <w:rsid w:val="00F171C4"/>
    <w:rsid w:val="00F240B3"/>
    <w:rsid w:val="00F3040E"/>
    <w:rsid w:val="00F3047B"/>
    <w:rsid w:val="00F64F06"/>
    <w:rsid w:val="00F65B69"/>
    <w:rsid w:val="00F84E56"/>
    <w:rsid w:val="00F877AA"/>
    <w:rsid w:val="00F91057"/>
    <w:rsid w:val="00FB4B60"/>
    <w:rsid w:val="00FD4938"/>
    <w:rsid w:val="00FE3C40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5FBCD"/>
  <w15:docId w15:val="{A89FCACB-D8B2-4A06-A797-73F202C69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858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2F3E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2F3E2D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F3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qFormat/>
    <w:rsid w:val="002F3E2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F3E2D"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AC01EF"/>
  </w:style>
  <w:style w:type="character" w:customStyle="1" w:styleId="a5">
    <w:name w:val="Нижний колонтитул Знак"/>
    <w:basedOn w:val="a0"/>
    <w:uiPriority w:val="99"/>
    <w:qFormat/>
    <w:rsid w:val="00AC01EF"/>
  </w:style>
  <w:style w:type="character" w:customStyle="1" w:styleId="a6">
    <w:name w:val="Текст выноски Знак"/>
    <w:basedOn w:val="a0"/>
    <w:uiPriority w:val="99"/>
    <w:semiHidden/>
    <w:qFormat/>
    <w:rsid w:val="009C634D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ascii="Times New Roman" w:hAnsi="Times New Roman" w:cs="Symbol"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Times New Roman" w:hAnsi="Times New Roman" w:cs="Symbol"/>
      <w:sz w:val="24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Times New Roman" w:hAnsi="Times New Roman" w:cs="Symbol"/>
      <w:sz w:val="24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Times New Roman" w:hAnsi="Times New Roman" w:cs="Symbol"/>
      <w:sz w:val="24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ascii="Times New Roman" w:hAnsi="Times New Roman" w:cs="Symbol"/>
      <w:sz w:val="24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ascii="Times New Roman" w:hAnsi="Times New Roman" w:cs="Symbol"/>
      <w:sz w:val="24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ascii="Times New Roman" w:hAnsi="Times New Roman" w:cs="Symbol"/>
      <w:sz w:val="24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ascii="Times New Roman" w:hAnsi="Times New Roman" w:cs="Symbol"/>
      <w:sz w:val="24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ascii="Times New Roman" w:hAnsi="Times New Roman" w:cs="Symbol"/>
      <w:sz w:val="24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  <w:sz w:val="24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ascii="Times New Roman" w:hAnsi="Times New Roman" w:cs="Symbol"/>
      <w:sz w:val="24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ascii="Times New Roman" w:hAnsi="Times New Roman" w:cs="Symbol"/>
      <w:sz w:val="24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ascii="Times New Roman" w:hAnsi="Times New Roman" w:cs="Symbol"/>
      <w:sz w:val="24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ascii="Times New Roman" w:hAnsi="Times New Roman" w:cs="Symbol"/>
      <w:sz w:val="24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ascii="Times New Roman" w:hAnsi="Times New Roman" w:cs="Symbol"/>
      <w:sz w:val="24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ascii="Times New Roman" w:hAnsi="Times New Roman" w:cs="Symbol"/>
      <w:sz w:val="24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ascii="Times New Roman" w:hAnsi="Times New Roman" w:cs="Symbol"/>
      <w:sz w:val="24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ascii="Times New Roman" w:hAnsi="Times New Roman" w:cs="Symbol"/>
      <w:sz w:val="24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ascii="Times New Roman" w:hAnsi="Times New Roman" w:cs="Symbol"/>
      <w:sz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ascii="Times New Roman" w:hAnsi="Times New Roman" w:cs="Symbol"/>
      <w:sz w:val="24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ascii="Times New Roman" w:hAnsi="Times New Roman" w:cs="Symbol"/>
      <w:sz w:val="24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cs="Symbol"/>
    </w:rPr>
  </w:style>
  <w:style w:type="character" w:customStyle="1" w:styleId="ListLabel248">
    <w:name w:val="ListLabel 248"/>
    <w:qFormat/>
    <w:rPr>
      <w:rFonts w:cs="Courier New"/>
    </w:rPr>
  </w:style>
  <w:style w:type="character" w:customStyle="1" w:styleId="ListLabel249">
    <w:name w:val="ListLabel 249"/>
    <w:qFormat/>
    <w:rPr>
      <w:rFonts w:cs="Wingdings"/>
    </w:rPr>
  </w:style>
  <w:style w:type="character" w:customStyle="1" w:styleId="ListLabel250">
    <w:name w:val="ListLabel 250"/>
    <w:qFormat/>
    <w:rPr>
      <w:rFonts w:ascii="Times New Roman" w:hAnsi="Times New Roman" w:cs="Symbol"/>
      <w:sz w:val="24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52">
    <w:name w:val="ListLabel 252"/>
    <w:qFormat/>
    <w:rPr>
      <w:rFonts w:cs="Wingdings"/>
    </w:rPr>
  </w:style>
  <w:style w:type="character" w:customStyle="1" w:styleId="ListLabel253">
    <w:name w:val="ListLabel 253"/>
    <w:qFormat/>
    <w:rPr>
      <w:rFonts w:cs="Symbol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Wingdings"/>
    </w:rPr>
  </w:style>
  <w:style w:type="character" w:customStyle="1" w:styleId="ListLabel256">
    <w:name w:val="ListLabel 256"/>
    <w:qFormat/>
    <w:rPr>
      <w:rFonts w:cs="Symbol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Wingdings"/>
    </w:rPr>
  </w:style>
  <w:style w:type="character" w:customStyle="1" w:styleId="ListLabel259">
    <w:name w:val="ListLabel 259"/>
    <w:qFormat/>
    <w:rPr>
      <w:rFonts w:ascii="Times New Roman" w:hAnsi="Times New Roman" w:cs="Symbol"/>
      <w:sz w:val="24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ascii="Times New Roman" w:hAnsi="Times New Roman" w:cs="Symbol"/>
      <w:sz w:val="24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cs="Symbol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Wingdings"/>
    </w:rPr>
  </w:style>
  <w:style w:type="character" w:customStyle="1" w:styleId="ListLabel274">
    <w:name w:val="ListLabel 274"/>
    <w:qFormat/>
    <w:rPr>
      <w:rFonts w:cs="Symbol"/>
    </w:rPr>
  </w:style>
  <w:style w:type="character" w:customStyle="1" w:styleId="ListLabel275">
    <w:name w:val="ListLabel 275"/>
    <w:qFormat/>
    <w:rPr>
      <w:rFonts w:cs="Courier New"/>
    </w:rPr>
  </w:style>
  <w:style w:type="character" w:customStyle="1" w:styleId="ListLabel276">
    <w:name w:val="ListLabel 276"/>
    <w:qFormat/>
    <w:rPr>
      <w:rFonts w:cs="Wingdings"/>
    </w:rPr>
  </w:style>
  <w:style w:type="character" w:customStyle="1" w:styleId="ListLabel277">
    <w:name w:val="ListLabel 277"/>
    <w:qFormat/>
    <w:rPr>
      <w:rFonts w:ascii="Times New Roman" w:hAnsi="Times New Roman" w:cs="Symbol"/>
      <w:sz w:val="24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Times New Roman" w:hAnsi="Times New Roman" w:cs="Symbol"/>
      <w:sz w:val="24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ascii="Times New Roman" w:hAnsi="Times New Roman" w:cs="Symbol"/>
      <w:sz w:val="24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ascii="Times New Roman" w:hAnsi="Times New Roman" w:cs="Symbol"/>
      <w:sz w:val="24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ascii="Times New Roman" w:hAnsi="Times New Roman" w:cs="Symbol"/>
      <w:sz w:val="24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ascii="Times New Roman" w:hAnsi="Times New Roman" w:cs="Symbol"/>
      <w:sz w:val="24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ascii="Times New Roman" w:hAnsi="Times New Roman" w:cs="Symbol"/>
      <w:sz w:val="24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ascii="Times New Roman" w:hAnsi="Times New Roman" w:cs="Symbol"/>
      <w:sz w:val="24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Times New Roman" w:hAnsi="Times New Roman" w:cs="Symbol"/>
      <w:sz w:val="24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Times New Roman" w:hAnsi="Times New Roman" w:cs="Symbol"/>
      <w:sz w:val="24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Times New Roman" w:hAnsi="Times New Roman" w:cs="Symbol"/>
      <w:sz w:val="24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Times New Roman" w:hAnsi="Times New Roman" w:cs="Symbol"/>
      <w:sz w:val="24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ascii="Times New Roman" w:hAnsi="Times New Roman" w:cs="Symbol"/>
      <w:sz w:val="24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ascii="Times New Roman" w:hAnsi="Times New Roman" w:cs="Symbol"/>
      <w:sz w:val="24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ascii="Times New Roman" w:hAnsi="Times New Roman" w:cs="Symbol"/>
      <w:sz w:val="24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Times New Roman" w:hAnsi="Times New Roman" w:cs="Symbol"/>
      <w:sz w:val="24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ascii="Times New Roman" w:hAnsi="Times New Roman" w:cs="Symbol"/>
      <w:sz w:val="24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ascii="Times New Roman" w:hAnsi="Times New Roman" w:cs="Symbol"/>
      <w:sz w:val="24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b">
    <w:name w:val="List Paragraph"/>
    <w:basedOn w:val="a"/>
    <w:uiPriority w:val="34"/>
    <w:qFormat/>
    <w:rsid w:val="00294ADB"/>
    <w:pPr>
      <w:ind w:left="720"/>
      <w:contextualSpacing/>
    </w:pPr>
    <w:rPr>
      <w:rFonts w:eastAsiaTheme="minorEastAsia"/>
      <w:lang w:eastAsia="ru-RU"/>
    </w:rPr>
  </w:style>
  <w:style w:type="paragraph" w:styleId="ac">
    <w:name w:val="header"/>
    <w:basedOn w:val="a"/>
    <w:uiPriority w:val="99"/>
    <w:unhideWhenUsed/>
    <w:rsid w:val="00AC01EF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C01EF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C634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3B4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uiPriority w:val="99"/>
    <w:rsid w:val="00702C08"/>
    <w:rPr>
      <w:rFonts w:ascii="Constantia" w:hAnsi="Constantia" w:cs="Constantia"/>
      <w:sz w:val="20"/>
      <w:szCs w:val="20"/>
    </w:rPr>
  </w:style>
  <w:style w:type="character" w:customStyle="1" w:styleId="12">
    <w:name w:val="Заголовок №1_"/>
    <w:basedOn w:val="a0"/>
    <w:link w:val="13"/>
    <w:rsid w:val="00F304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3040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1">
    <w:name w:val="Основной текст_"/>
    <w:basedOn w:val="a0"/>
    <w:link w:val="14"/>
    <w:rsid w:val="00F3040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2">
    <w:name w:val="Основной текст + Полужирный"/>
    <w:basedOn w:val="af1"/>
    <w:rsid w:val="00F3040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Заголовок №1"/>
    <w:basedOn w:val="a"/>
    <w:link w:val="12"/>
    <w:rsid w:val="00F3040E"/>
    <w:pPr>
      <w:widowControl w:val="0"/>
      <w:shd w:val="clear" w:color="auto" w:fill="FFFFFF"/>
      <w:spacing w:after="180" w:line="341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F3040E"/>
    <w:pPr>
      <w:widowControl w:val="0"/>
      <w:shd w:val="clear" w:color="auto" w:fill="FFFFFF"/>
      <w:spacing w:before="180" w:after="0" w:line="307" w:lineRule="exact"/>
    </w:pPr>
    <w:rPr>
      <w:rFonts w:ascii="Times New Roman" w:eastAsia="Times New Roman" w:hAnsi="Times New Roman" w:cs="Times New Roman"/>
      <w:b/>
      <w:bCs/>
      <w:sz w:val="20"/>
    </w:rPr>
  </w:style>
  <w:style w:type="paragraph" w:customStyle="1" w:styleId="14">
    <w:name w:val="Основной текст1"/>
    <w:basedOn w:val="a"/>
    <w:link w:val="af1"/>
    <w:rsid w:val="00F3040E"/>
    <w:pPr>
      <w:widowControl w:val="0"/>
      <w:shd w:val="clear" w:color="auto" w:fill="FFFFFF"/>
      <w:spacing w:after="0" w:line="307" w:lineRule="exact"/>
      <w:ind w:hanging="380"/>
      <w:jc w:val="both"/>
    </w:pPr>
    <w:rPr>
      <w:rFonts w:ascii="Times New Roman" w:eastAsia="Times New Roman" w:hAnsi="Times New Roman" w:cs="Times New Roman"/>
      <w:sz w:val="20"/>
    </w:rPr>
  </w:style>
  <w:style w:type="character" w:customStyle="1" w:styleId="af3">
    <w:name w:val="Основной текст + Курсив"/>
    <w:basedOn w:val="af1"/>
    <w:rsid w:val="00F304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4">
    <w:name w:val="Normal (Web)"/>
    <w:basedOn w:val="a"/>
    <w:uiPriority w:val="99"/>
    <w:unhideWhenUsed/>
    <w:qFormat/>
    <w:rsid w:val="00F3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Exact">
    <w:name w:val="Основной текст (4) Exact"/>
    <w:basedOn w:val="a0"/>
    <w:link w:val="41"/>
    <w:uiPriority w:val="99"/>
    <w:rsid w:val="00F3040E"/>
    <w:rPr>
      <w:rFonts w:ascii="Times New Roman" w:hAnsi="Times New Roman" w:cs="Times New Roman"/>
      <w:b/>
      <w:bCs/>
      <w:spacing w:val="-10"/>
      <w:sz w:val="21"/>
      <w:szCs w:val="21"/>
      <w:shd w:val="clear" w:color="auto" w:fill="FFFFFF"/>
    </w:rPr>
  </w:style>
  <w:style w:type="character" w:customStyle="1" w:styleId="5Exact">
    <w:name w:val="Основной текст (5) Exact"/>
    <w:basedOn w:val="a0"/>
    <w:link w:val="5"/>
    <w:uiPriority w:val="99"/>
    <w:rsid w:val="00F3040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41">
    <w:name w:val="Основной текст (4)"/>
    <w:basedOn w:val="a"/>
    <w:link w:val="4Exact"/>
    <w:uiPriority w:val="99"/>
    <w:rsid w:val="00F3040E"/>
    <w:pPr>
      <w:widowControl w:val="0"/>
      <w:shd w:val="clear" w:color="auto" w:fill="FFFFFF"/>
      <w:spacing w:after="60" w:line="240" w:lineRule="atLeast"/>
      <w:jc w:val="center"/>
    </w:pPr>
    <w:rPr>
      <w:rFonts w:ascii="Times New Roman" w:hAnsi="Times New Roman" w:cs="Times New Roman"/>
      <w:b/>
      <w:bCs/>
      <w:spacing w:val="-10"/>
      <w:sz w:val="21"/>
      <w:szCs w:val="21"/>
    </w:rPr>
  </w:style>
  <w:style w:type="paragraph" w:customStyle="1" w:styleId="5">
    <w:name w:val="Основной текст (5)"/>
    <w:basedOn w:val="a"/>
    <w:link w:val="5Exact"/>
    <w:uiPriority w:val="99"/>
    <w:rsid w:val="00F3040E"/>
    <w:pPr>
      <w:widowControl w:val="0"/>
      <w:shd w:val="clear" w:color="auto" w:fill="FFFFFF"/>
      <w:spacing w:before="60" w:after="0" w:line="187" w:lineRule="exact"/>
      <w:ind w:firstLine="240"/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Default">
    <w:name w:val="Default"/>
    <w:rsid w:val="00331001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table" w:customStyle="1" w:styleId="15">
    <w:name w:val="Сетка таблицы1"/>
    <w:basedOn w:val="a1"/>
    <w:uiPriority w:val="59"/>
    <w:rsid w:val="006E0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197C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8.nubex.ru/about/biblio/posobiya/seve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7235D-7575-429D-9702-759E9019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1</Pages>
  <Words>5274</Words>
  <Characters>30066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</dc:creator>
  <cp:keywords/>
  <dc:description/>
  <cp:lastModifiedBy>Ira</cp:lastModifiedBy>
  <cp:revision>77</cp:revision>
  <cp:lastPrinted>2023-10-18T12:55:00Z</cp:lastPrinted>
  <dcterms:created xsi:type="dcterms:W3CDTF">2015-08-13T07:50:00Z</dcterms:created>
  <dcterms:modified xsi:type="dcterms:W3CDTF">2025-11-04T16:08:00Z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xxx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